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0" w:type="dxa"/>
        <w:tblInd w:w="-567" w:type="dxa"/>
        <w:tblLayout w:type="fixed"/>
        <w:tblLook w:val="0000"/>
      </w:tblPr>
      <w:tblGrid>
        <w:gridCol w:w="4918"/>
        <w:gridCol w:w="5292"/>
      </w:tblGrid>
      <w:tr w:rsidR="000C2185" w:rsidRPr="000D0DE9" w:rsidTr="00A62642">
        <w:trPr>
          <w:trHeight w:val="1009"/>
        </w:trPr>
        <w:tc>
          <w:tcPr>
            <w:tcW w:w="4918" w:type="dxa"/>
          </w:tcPr>
          <w:p w:rsidR="000C2185" w:rsidRPr="000D0DE9" w:rsidRDefault="000C2185" w:rsidP="002C6C78">
            <w:pPr>
              <w:tabs>
                <w:tab w:val="left" w:pos="0"/>
                <w:tab w:val="left" w:pos="7380"/>
              </w:tabs>
              <w:spacing w:after="0" w:line="240" w:lineRule="auto"/>
              <w:jc w:val="center"/>
              <w:rPr>
                <w:rFonts w:ascii="Times New Roman" w:hAnsi="Times New Roman" w:cs="Times New Roman"/>
                <w:sz w:val="26"/>
                <w:szCs w:val="26"/>
              </w:rPr>
            </w:pPr>
            <w:r w:rsidRPr="000D0DE9">
              <w:rPr>
                <w:rFonts w:ascii="Times New Roman" w:hAnsi="Times New Roman" w:cs="Times New Roman"/>
                <w:sz w:val="26"/>
                <w:szCs w:val="26"/>
              </w:rPr>
              <w:t>PHÒNG GD&amp;ĐT THỊ XÃ BUÔN HỒ</w:t>
            </w:r>
          </w:p>
          <w:p w:rsidR="000C2185" w:rsidRPr="000D0DE9" w:rsidRDefault="00E93C37" w:rsidP="004316BF">
            <w:pPr>
              <w:tabs>
                <w:tab w:val="left" w:pos="0"/>
                <w:tab w:val="left" w:pos="7380"/>
              </w:tabs>
              <w:spacing w:after="0" w:line="240" w:lineRule="auto"/>
              <w:ind w:right="-108"/>
              <w:jc w:val="center"/>
              <w:rPr>
                <w:rFonts w:ascii="Times New Roman" w:hAnsi="Times New Roman" w:cs="Times New Roman"/>
                <w:b/>
                <w:sz w:val="26"/>
                <w:szCs w:val="26"/>
              </w:rPr>
            </w:pPr>
            <w:r w:rsidRPr="00E93C37">
              <w:rPr>
                <w:rFonts w:ascii="Times New Roman" w:hAnsi="Times New Roman" w:cs="Times New Roman"/>
                <w:b/>
                <w:bCs/>
                <w:noProof/>
                <w:sz w:val="26"/>
                <w:szCs w:val="26"/>
                <w:lang w:val="en-US"/>
              </w:rPr>
              <w:pict>
                <v:line id="Straight Connector 1" o:spid="_x0000_s1026" style="position:absolute;left:0;text-align:left;z-index:251662336;visibility:visible" from="85.65pt,18.35pt" to="162.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LP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"/>
              </w:pict>
            </w:r>
            <w:r w:rsidR="000C2185" w:rsidRPr="000D0DE9">
              <w:rPr>
                <w:rFonts w:ascii="Times New Roman" w:hAnsi="Times New Roman" w:cs="Times New Roman"/>
                <w:b/>
                <w:sz w:val="26"/>
                <w:szCs w:val="26"/>
              </w:rPr>
              <w:t xml:space="preserve">TRƯỜNG </w:t>
            </w:r>
            <w:r w:rsidR="004316BF">
              <w:rPr>
                <w:rFonts w:ascii="Times New Roman" w:hAnsi="Times New Roman" w:cs="Times New Roman"/>
                <w:b/>
                <w:sz w:val="26"/>
                <w:szCs w:val="26"/>
              </w:rPr>
              <w:t>TH&amp;THCS ĐINH NÚP</w:t>
            </w:r>
          </w:p>
        </w:tc>
        <w:tc>
          <w:tcPr>
            <w:tcW w:w="5292" w:type="dxa"/>
          </w:tcPr>
          <w:p w:rsidR="000C2185" w:rsidRPr="000D0DE9" w:rsidRDefault="000C2185" w:rsidP="002C6C78">
            <w:pPr>
              <w:tabs>
                <w:tab w:val="left" w:pos="0"/>
                <w:tab w:val="left" w:pos="7380"/>
              </w:tabs>
              <w:spacing w:after="0" w:line="240" w:lineRule="auto"/>
              <w:rPr>
                <w:rFonts w:ascii="Times New Roman" w:hAnsi="Times New Roman" w:cs="Times New Roman"/>
                <w:b/>
                <w:bCs/>
                <w:sz w:val="24"/>
                <w:szCs w:val="24"/>
              </w:rPr>
            </w:pPr>
            <w:r w:rsidRPr="000D0DE9">
              <w:rPr>
                <w:rFonts w:ascii="Times New Roman" w:hAnsi="Times New Roman" w:cs="Times New Roman"/>
                <w:b/>
                <w:bCs/>
                <w:sz w:val="24"/>
                <w:szCs w:val="24"/>
              </w:rPr>
              <w:t>CỘNG HÒA XÃ HỘI CHỦ NGHĨA VIỆT NAM</w:t>
            </w:r>
          </w:p>
          <w:p w:rsidR="000C2185" w:rsidRPr="000D0DE9" w:rsidRDefault="000C2185" w:rsidP="002C6C78">
            <w:pPr>
              <w:tabs>
                <w:tab w:val="left" w:pos="0"/>
                <w:tab w:val="left" w:pos="7380"/>
              </w:tabs>
              <w:spacing w:after="0" w:line="240" w:lineRule="auto"/>
              <w:jc w:val="center"/>
              <w:rPr>
                <w:rFonts w:ascii="Times New Roman" w:hAnsi="Times New Roman" w:cs="Times New Roman"/>
                <w:b/>
                <w:bCs/>
                <w:sz w:val="26"/>
                <w:szCs w:val="26"/>
              </w:rPr>
            </w:pPr>
            <w:r w:rsidRPr="000D0DE9">
              <w:rPr>
                <w:rFonts w:ascii="Times New Roman" w:hAnsi="Times New Roman" w:cs="Times New Roman"/>
                <w:b/>
                <w:bCs/>
                <w:sz w:val="26"/>
                <w:szCs w:val="26"/>
              </w:rPr>
              <w:t>Độc lập - Tự do - Hạnh Phúc</w:t>
            </w:r>
          </w:p>
          <w:p w:rsidR="000C2185" w:rsidRPr="000D0DE9" w:rsidRDefault="00E93C37" w:rsidP="002C6C78">
            <w:pPr>
              <w:tabs>
                <w:tab w:val="left" w:pos="0"/>
                <w:tab w:val="left" w:pos="7380"/>
              </w:tabs>
              <w:spacing w:after="0" w:line="240" w:lineRule="auto"/>
              <w:jc w:val="center"/>
              <w:rPr>
                <w:rFonts w:ascii="Times New Roman" w:hAnsi="Times New Roman" w:cs="Times New Roman"/>
                <w:b/>
                <w:sz w:val="26"/>
                <w:szCs w:val="26"/>
              </w:rPr>
            </w:pPr>
            <w:r w:rsidRPr="00E93C37">
              <w:rPr>
                <w:rFonts w:ascii="Times New Roman" w:hAnsi="Times New Roman" w:cs="Times New Roman"/>
                <w:noProof/>
                <w:sz w:val="26"/>
                <w:szCs w:val="26"/>
                <w:lang w:val="en-US"/>
              </w:rPr>
              <w:pict>
                <v:line id="Straight Connector 4" o:spid="_x0000_s1027" style="position:absolute;left:0;text-align:left;z-index:251663360;visibility:visible" from="49.7pt,3.05pt" to="20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"/>
              </w:pict>
            </w:r>
          </w:p>
        </w:tc>
      </w:tr>
      <w:tr w:rsidR="000C2185" w:rsidRPr="000D0DE9" w:rsidTr="00A62642">
        <w:trPr>
          <w:trHeight w:val="522"/>
        </w:trPr>
        <w:tc>
          <w:tcPr>
            <w:tcW w:w="4918" w:type="dxa"/>
          </w:tcPr>
          <w:p w:rsidR="000C2185" w:rsidRPr="000D0DE9" w:rsidRDefault="000C2185" w:rsidP="002C6C78">
            <w:pPr>
              <w:tabs>
                <w:tab w:val="left" w:pos="0"/>
                <w:tab w:val="left" w:pos="840"/>
              </w:tabs>
              <w:spacing w:after="0" w:line="360" w:lineRule="auto"/>
              <w:jc w:val="both"/>
              <w:rPr>
                <w:rFonts w:ascii="Times New Roman" w:hAnsi="Times New Roman" w:cs="Times New Roman"/>
                <w:sz w:val="28"/>
                <w:szCs w:val="28"/>
              </w:rPr>
            </w:pPr>
          </w:p>
        </w:tc>
        <w:tc>
          <w:tcPr>
            <w:tcW w:w="5292" w:type="dxa"/>
          </w:tcPr>
          <w:p w:rsidR="000C2185" w:rsidRPr="000D0DE9" w:rsidRDefault="00535F5F" w:rsidP="002C6C78">
            <w:pPr>
              <w:tabs>
                <w:tab w:val="left" w:pos="0"/>
                <w:tab w:val="left" w:pos="7380"/>
              </w:tabs>
              <w:spacing w:after="0" w:line="360" w:lineRule="auto"/>
              <w:jc w:val="center"/>
              <w:rPr>
                <w:rFonts w:ascii="Times New Roman" w:hAnsi="Times New Roman" w:cs="Times New Roman"/>
                <w:b/>
                <w:sz w:val="28"/>
                <w:szCs w:val="28"/>
              </w:rPr>
            </w:pPr>
            <w:r>
              <w:rPr>
                <w:rFonts w:ascii="Times New Roman" w:hAnsi="Times New Roman" w:cs="Times New Roman"/>
                <w:i/>
                <w:sz w:val="28"/>
                <w:szCs w:val="28"/>
              </w:rPr>
              <w:t>Ea Blang</w:t>
            </w:r>
            <w:r w:rsidR="000C2185" w:rsidRPr="000D0DE9">
              <w:rPr>
                <w:rFonts w:ascii="Times New Roman" w:hAnsi="Times New Roman" w:cs="Times New Roman"/>
                <w:i/>
                <w:sz w:val="28"/>
                <w:szCs w:val="28"/>
              </w:rPr>
              <w:t xml:space="preserve">, ngày </w:t>
            </w:r>
            <w:r w:rsidR="000C2185">
              <w:rPr>
                <w:rFonts w:ascii="Times New Roman" w:hAnsi="Times New Roman" w:cs="Times New Roman"/>
                <w:i/>
                <w:sz w:val="28"/>
                <w:szCs w:val="28"/>
              </w:rPr>
              <w:t>05</w:t>
            </w:r>
            <w:r w:rsidR="000C2185" w:rsidRPr="000D0DE9">
              <w:rPr>
                <w:rFonts w:ascii="Times New Roman" w:hAnsi="Times New Roman" w:cs="Times New Roman"/>
                <w:i/>
                <w:sz w:val="28"/>
                <w:szCs w:val="28"/>
              </w:rPr>
              <w:t xml:space="preserve"> tháng 10 năm 2021</w:t>
            </w:r>
          </w:p>
        </w:tc>
      </w:tr>
    </w:tbl>
    <w:p w:rsidR="00A62642" w:rsidRPr="0082284A" w:rsidRDefault="00502262" w:rsidP="00A62642">
      <w:pPr>
        <w:jc w:val="center"/>
        <w:rPr>
          <w:rFonts w:ascii="Times New Roman" w:hAnsi="Times New Roman" w:cs="Times New Roman"/>
          <w:b/>
          <w:sz w:val="28"/>
          <w:szCs w:val="28"/>
        </w:rPr>
      </w:pPr>
      <w:bookmarkStart w:id="0" w:name="_GoBack"/>
      <w:r w:rsidRPr="0082284A">
        <w:rPr>
          <w:rFonts w:ascii="Times New Roman" w:hAnsi="Times New Roman" w:cs="Times New Roman"/>
          <w:b/>
          <w:sz w:val="28"/>
          <w:szCs w:val="28"/>
        </w:rPr>
        <w:t xml:space="preserve">KẾ HOẠCH </w:t>
      </w:r>
      <w:r w:rsidR="000C2185" w:rsidRPr="0082284A">
        <w:rPr>
          <w:rFonts w:ascii="Times New Roman" w:hAnsi="Times New Roman" w:cs="Times New Roman"/>
          <w:b/>
          <w:sz w:val="28"/>
          <w:szCs w:val="28"/>
        </w:rPr>
        <w:t>NHÀ TRƯỜNG</w:t>
      </w:r>
      <w:r w:rsidRPr="0082284A">
        <w:rPr>
          <w:rFonts w:ascii="Times New Roman" w:hAnsi="Times New Roman" w:cs="Times New Roman"/>
          <w:b/>
          <w:sz w:val="28"/>
          <w:szCs w:val="28"/>
        </w:rPr>
        <w:t xml:space="preserve"> THÁNG 10/2021</w:t>
      </w:r>
      <w:bookmarkEnd w:id="0"/>
    </w:p>
    <w:p w:rsidR="00502262" w:rsidRPr="00A62642" w:rsidRDefault="00F721CC" w:rsidP="00A62642">
      <w:pPr>
        <w:shd w:val="clear" w:color="auto" w:fill="FFFFFF"/>
        <w:spacing w:after="0" w:line="276" w:lineRule="auto"/>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b/>
          <w:bCs/>
          <w:color w:val="000000"/>
          <w:sz w:val="28"/>
          <w:szCs w:val="28"/>
          <w:lang w:eastAsia="en-GB"/>
        </w:rPr>
        <w:t>I/</w:t>
      </w:r>
      <w:r w:rsidR="00502262" w:rsidRPr="00A62642">
        <w:rPr>
          <w:rFonts w:ascii="Times New Roman" w:eastAsia="Times New Roman" w:hAnsi="Times New Roman" w:cs="Times New Roman"/>
          <w:b/>
          <w:bCs/>
          <w:color w:val="000000"/>
          <w:sz w:val="28"/>
          <w:szCs w:val="28"/>
          <w:lang w:eastAsia="en-GB"/>
        </w:rPr>
        <w:t xml:space="preserve"> Chính trị tư tưởng:</w:t>
      </w:r>
    </w:p>
    <w:p w:rsidR="00502262" w:rsidRPr="00A62642" w:rsidRDefault="00502262" w:rsidP="00A62642">
      <w:pPr>
        <w:spacing w:after="0" w:line="276" w:lineRule="auto"/>
        <w:ind w:firstLine="720"/>
        <w:jc w:val="both"/>
        <w:rPr>
          <w:rFonts w:ascii="Times New Roman" w:hAnsi="Times New Roman" w:cs="Times New Roman"/>
          <w:sz w:val="28"/>
          <w:szCs w:val="28"/>
        </w:rPr>
      </w:pPr>
      <w:r w:rsidRPr="00A62642">
        <w:rPr>
          <w:rFonts w:ascii="Times New Roman" w:hAnsi="Times New Roman" w:cs="Times New Roman"/>
          <w:sz w:val="28"/>
          <w:szCs w:val="28"/>
        </w:rPr>
        <w:t>Quán triệt đến toàn thể CBVC, đảng viên và học sinh thi đua lập thành tích chào mừng Hội nghị CBVC năm học 2021 – 2022. Thực hiện nghiêm túc các văn bản chỉ đạo về công tác phòng chống dị</w:t>
      </w:r>
      <w:r w:rsidR="00583879" w:rsidRPr="00A62642">
        <w:rPr>
          <w:rFonts w:ascii="Times New Roman" w:hAnsi="Times New Roman" w:cs="Times New Roman"/>
          <w:sz w:val="28"/>
          <w:szCs w:val="28"/>
        </w:rPr>
        <w:t>ch Co vid 19 (</w:t>
      </w:r>
      <w:r w:rsidRPr="00A62642">
        <w:rPr>
          <w:rFonts w:ascii="Times New Roman" w:hAnsi="Times New Roman" w:cs="Times New Roman"/>
          <w:sz w:val="28"/>
          <w:szCs w:val="28"/>
        </w:rPr>
        <w:t>CV số</w:t>
      </w:r>
      <w:r w:rsidR="00A62642">
        <w:rPr>
          <w:rFonts w:ascii="Times New Roman" w:hAnsi="Times New Roman" w:cs="Times New Roman"/>
          <w:sz w:val="28"/>
          <w:szCs w:val="28"/>
        </w:rPr>
        <w:t xml:space="preserve"> 2009/</w:t>
      </w:r>
      <w:r w:rsidRPr="00A62642">
        <w:rPr>
          <w:rFonts w:ascii="Times New Roman" w:hAnsi="Times New Roman" w:cs="Times New Roman"/>
          <w:sz w:val="28"/>
          <w:szCs w:val="28"/>
        </w:rPr>
        <w:t xml:space="preserve">UBND –YT </w:t>
      </w:r>
      <w:r w:rsidR="00E77262" w:rsidRPr="00A62642">
        <w:rPr>
          <w:rFonts w:ascii="Times New Roman" w:hAnsi="Times New Roman" w:cs="Times New Roman"/>
          <w:sz w:val="28"/>
          <w:szCs w:val="28"/>
        </w:rPr>
        <w:t xml:space="preserve">của </w:t>
      </w:r>
      <w:r w:rsidRPr="00A62642">
        <w:rPr>
          <w:rFonts w:ascii="Times New Roman" w:hAnsi="Times New Roman" w:cs="Times New Roman"/>
          <w:sz w:val="28"/>
          <w:szCs w:val="28"/>
        </w:rPr>
        <w:t>UBND thị xã Buôn Hồ ngày 02/10/2021 về công tác phòng chống d</w:t>
      </w:r>
      <w:r w:rsidR="00A62642">
        <w:rPr>
          <w:rFonts w:ascii="Times New Roman" w:hAnsi="Times New Roman" w:cs="Times New Roman"/>
          <w:sz w:val="28"/>
          <w:szCs w:val="28"/>
        </w:rPr>
        <w:t>ịch Co</w:t>
      </w:r>
      <w:r w:rsidRPr="00A62642">
        <w:rPr>
          <w:rFonts w:ascii="Times New Roman" w:hAnsi="Times New Roman" w:cs="Times New Roman"/>
          <w:sz w:val="28"/>
          <w:szCs w:val="28"/>
        </w:rPr>
        <w:t>vid 19)</w:t>
      </w:r>
    </w:p>
    <w:p w:rsidR="00B7128F" w:rsidRPr="00A62642" w:rsidRDefault="00B7128F" w:rsidP="00A62642">
      <w:pPr>
        <w:shd w:val="clear" w:color="auto" w:fill="FFFFFF"/>
        <w:spacing w:after="0" w:line="276" w:lineRule="auto"/>
        <w:jc w:val="both"/>
        <w:rPr>
          <w:rFonts w:ascii="Times New Roman" w:eastAsia="Times New Roman" w:hAnsi="Times New Roman" w:cs="Times New Roman"/>
          <w:b/>
          <w:color w:val="000000"/>
          <w:sz w:val="28"/>
          <w:szCs w:val="28"/>
          <w:lang w:eastAsia="en-GB"/>
        </w:rPr>
      </w:pPr>
      <w:r w:rsidRPr="00A62642">
        <w:rPr>
          <w:rFonts w:ascii="Times New Roman" w:eastAsia="Times New Roman" w:hAnsi="Times New Roman" w:cs="Times New Roman"/>
          <w:b/>
          <w:color w:val="000000"/>
          <w:sz w:val="28"/>
          <w:szCs w:val="28"/>
          <w:lang w:eastAsia="en-GB"/>
        </w:rPr>
        <w:t>II/ Công tác lãnh đạo</w:t>
      </w:r>
    </w:p>
    <w:p w:rsidR="00502262" w:rsidRPr="00A62642" w:rsidRDefault="00B7128F" w:rsidP="00A62642">
      <w:pPr>
        <w:shd w:val="clear" w:color="auto" w:fill="FFFFFF"/>
        <w:spacing w:after="0" w:line="276" w:lineRule="auto"/>
        <w:ind w:firstLine="720"/>
        <w:jc w:val="both"/>
        <w:rPr>
          <w:rFonts w:ascii="Times New Roman" w:eastAsia="Times New Roman" w:hAnsi="Times New Roman" w:cs="Times New Roman"/>
          <w:b/>
          <w:color w:val="000000"/>
          <w:sz w:val="28"/>
          <w:szCs w:val="28"/>
          <w:lang w:eastAsia="en-GB"/>
        </w:rPr>
      </w:pPr>
      <w:r w:rsidRPr="00A62642">
        <w:rPr>
          <w:rFonts w:ascii="Times New Roman" w:eastAsia="Times New Roman" w:hAnsi="Times New Roman" w:cs="Times New Roman"/>
          <w:b/>
          <w:color w:val="000000"/>
          <w:sz w:val="28"/>
          <w:szCs w:val="28"/>
          <w:lang w:eastAsia="en-GB"/>
        </w:rPr>
        <w:t>1</w:t>
      </w:r>
      <w:r w:rsidR="00502262" w:rsidRPr="00A62642">
        <w:rPr>
          <w:rFonts w:ascii="Times New Roman" w:eastAsia="Times New Roman" w:hAnsi="Times New Roman" w:cs="Times New Roman"/>
          <w:b/>
          <w:color w:val="000000"/>
          <w:sz w:val="28"/>
          <w:szCs w:val="28"/>
          <w:lang w:eastAsia="en-GB"/>
        </w:rPr>
        <w:t>/ Đối với nhà trường:</w:t>
      </w:r>
    </w:p>
    <w:p w:rsidR="00B7128F" w:rsidRPr="00A62642" w:rsidRDefault="00A62642" w:rsidP="00A62642">
      <w:pPr>
        <w:pStyle w:val="ListParagraph"/>
        <w:shd w:val="clear" w:color="auto" w:fill="FFFFFF"/>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B7128F" w:rsidRPr="00A62642">
        <w:rPr>
          <w:rFonts w:ascii="Times New Roman" w:eastAsia="Times New Roman" w:hAnsi="Times New Roman" w:cs="Times New Roman"/>
          <w:color w:val="000000"/>
          <w:sz w:val="28"/>
          <w:szCs w:val="28"/>
          <w:lang w:eastAsia="en-GB"/>
        </w:rPr>
        <w:t>Tổ chức Hội nghị CBVC năm học 2021 – 2022</w:t>
      </w:r>
      <w:r>
        <w:rPr>
          <w:rFonts w:ascii="Times New Roman" w:eastAsia="Times New Roman" w:hAnsi="Times New Roman" w:cs="Times New Roman"/>
          <w:color w:val="000000"/>
          <w:sz w:val="28"/>
          <w:szCs w:val="28"/>
          <w:lang w:eastAsia="en-GB"/>
        </w:rPr>
        <w:t>.</w:t>
      </w:r>
    </w:p>
    <w:p w:rsidR="00B7128F" w:rsidRDefault="00A62642" w:rsidP="00A62642">
      <w:pPr>
        <w:pStyle w:val="ListParagraph"/>
        <w:shd w:val="clear" w:color="auto" w:fill="FFFFFF"/>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B7128F" w:rsidRPr="00A62642">
        <w:rPr>
          <w:rFonts w:ascii="Times New Roman" w:eastAsia="Times New Roman" w:hAnsi="Times New Roman" w:cs="Times New Roman"/>
          <w:color w:val="000000"/>
          <w:sz w:val="28"/>
          <w:szCs w:val="28"/>
          <w:lang w:eastAsia="en-GB"/>
        </w:rPr>
        <w:t xml:space="preserve">Phối hợp với Hội CMHS tổ chức </w:t>
      </w:r>
      <w:r w:rsidR="007A743F">
        <w:rPr>
          <w:rFonts w:ascii="Times New Roman" w:eastAsia="Times New Roman" w:hAnsi="Times New Roman" w:cs="Times New Roman"/>
          <w:color w:val="000000"/>
          <w:sz w:val="28"/>
          <w:szCs w:val="28"/>
          <w:lang w:eastAsia="en-GB"/>
        </w:rPr>
        <w:t xml:space="preserve">Hội Nghị </w:t>
      </w:r>
      <w:r w:rsidR="00B7128F" w:rsidRPr="00A62642">
        <w:rPr>
          <w:rFonts w:ascii="Times New Roman" w:eastAsia="Times New Roman" w:hAnsi="Times New Roman" w:cs="Times New Roman"/>
          <w:color w:val="000000"/>
          <w:sz w:val="28"/>
          <w:szCs w:val="28"/>
          <w:lang w:eastAsia="en-GB"/>
        </w:rPr>
        <w:t xml:space="preserve">CMHS </w:t>
      </w:r>
      <w:r>
        <w:rPr>
          <w:rFonts w:ascii="Times New Roman" w:eastAsia="Times New Roman" w:hAnsi="Times New Roman" w:cs="Times New Roman"/>
          <w:color w:val="000000"/>
          <w:sz w:val="28"/>
          <w:szCs w:val="28"/>
          <w:lang w:eastAsia="en-GB"/>
        </w:rPr>
        <w:t>.</w:t>
      </w:r>
    </w:p>
    <w:p w:rsidR="00462AF2" w:rsidRPr="00A62642" w:rsidRDefault="00462AF2" w:rsidP="00A62642">
      <w:pPr>
        <w:pStyle w:val="ListParagraph"/>
        <w:shd w:val="clear" w:color="auto" w:fill="FFFFFF"/>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Họp BGH vào 9h ngày 11/10/2021</w:t>
      </w:r>
    </w:p>
    <w:p w:rsidR="00462AF2" w:rsidRPr="00462AF2" w:rsidRDefault="00B7128F" w:rsidP="00462AF2">
      <w:pPr>
        <w:shd w:val="clear" w:color="auto" w:fill="FFFFFF"/>
        <w:spacing w:after="0" w:line="276" w:lineRule="auto"/>
        <w:ind w:firstLine="720"/>
        <w:jc w:val="both"/>
        <w:rPr>
          <w:rFonts w:ascii="Times New Roman" w:eastAsia="Times New Roman" w:hAnsi="Times New Roman" w:cs="Times New Roman"/>
          <w:b/>
          <w:bCs/>
          <w:color w:val="000000"/>
          <w:sz w:val="28"/>
          <w:szCs w:val="28"/>
          <w:lang w:val="en-US" w:eastAsia="en-GB"/>
        </w:rPr>
      </w:pPr>
      <w:r w:rsidRPr="00A62642">
        <w:rPr>
          <w:rFonts w:ascii="Times New Roman" w:eastAsia="Times New Roman" w:hAnsi="Times New Roman" w:cs="Times New Roman"/>
          <w:b/>
          <w:bCs/>
          <w:color w:val="000000"/>
          <w:sz w:val="28"/>
          <w:szCs w:val="28"/>
          <w:lang w:eastAsia="en-GB"/>
        </w:rPr>
        <w:t>2</w:t>
      </w:r>
      <w:r w:rsidR="00502262" w:rsidRPr="00A62642">
        <w:rPr>
          <w:rFonts w:ascii="Times New Roman" w:eastAsia="Times New Roman" w:hAnsi="Times New Roman" w:cs="Times New Roman"/>
          <w:b/>
          <w:bCs/>
          <w:color w:val="000000"/>
          <w:sz w:val="28"/>
          <w:szCs w:val="28"/>
          <w:lang w:val="vi-VN" w:eastAsia="en-GB"/>
        </w:rPr>
        <w:t>. Công tác chuyên môn:</w:t>
      </w:r>
    </w:p>
    <w:p w:rsidR="0050226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 Duy trì </w:t>
      </w:r>
      <w:r w:rsidR="00226DB0">
        <w:rPr>
          <w:rFonts w:ascii="Times New Roman" w:eastAsia="Times New Roman" w:hAnsi="Times New Roman" w:cs="Times New Roman"/>
          <w:color w:val="000000"/>
          <w:sz w:val="28"/>
          <w:szCs w:val="28"/>
          <w:lang w:eastAsia="en-GB"/>
        </w:rPr>
        <w:t>nề nếp dạy và học theo kế hoạch chỉ đạo của PGD</w:t>
      </w:r>
      <w:r w:rsidR="00F65B4E" w:rsidRPr="00A62642">
        <w:rPr>
          <w:rFonts w:ascii="Times New Roman" w:eastAsia="Times New Roman" w:hAnsi="Times New Roman" w:cs="Times New Roman"/>
          <w:color w:val="000000"/>
          <w:sz w:val="28"/>
          <w:szCs w:val="28"/>
          <w:lang w:eastAsia="en-GB"/>
        </w:rPr>
        <w:t>.</w:t>
      </w:r>
      <w:r w:rsidR="00226DB0">
        <w:rPr>
          <w:rFonts w:ascii="Times New Roman" w:eastAsia="Times New Roman" w:hAnsi="Times New Roman" w:cs="Times New Roman"/>
          <w:color w:val="000000"/>
          <w:sz w:val="28"/>
          <w:szCs w:val="28"/>
          <w:lang w:eastAsia="en-GB"/>
        </w:rPr>
        <w:t xml:space="preserve"> ( Sĩ số, bài giảng, giao bài, báo cáo số liệu)</w:t>
      </w:r>
    </w:p>
    <w:p w:rsidR="00226DB0" w:rsidRPr="00A62642" w:rsidRDefault="00226DB0"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Thu bài giảng điện tử (đ/c Vỹ tổng hợp) làm minh chứng thống kê tình hình dạy online phục vụ cho đoàn kiểm tra, đưa bài giảng lên Web</w:t>
      </w:r>
    </w:p>
    <w:p w:rsidR="0010679F" w:rsidRDefault="00E77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 </w:t>
      </w:r>
      <w:r w:rsidR="0010679F">
        <w:rPr>
          <w:rFonts w:ascii="Times New Roman" w:eastAsia="Times New Roman" w:hAnsi="Times New Roman" w:cs="Times New Roman"/>
          <w:color w:val="000000"/>
          <w:sz w:val="28"/>
          <w:szCs w:val="28"/>
          <w:lang w:eastAsia="en-GB"/>
        </w:rPr>
        <w:t>Cập nhật</w:t>
      </w:r>
      <w:r w:rsidR="00226DB0">
        <w:rPr>
          <w:rFonts w:ascii="Times New Roman" w:eastAsia="Times New Roman" w:hAnsi="Times New Roman" w:cs="Times New Roman"/>
          <w:color w:val="000000"/>
          <w:sz w:val="28"/>
          <w:szCs w:val="28"/>
          <w:lang w:eastAsia="en-GB"/>
        </w:rPr>
        <w:t xml:space="preserve"> công tác phổ cập GD: </w:t>
      </w:r>
    </w:p>
    <w:p w:rsidR="00573177" w:rsidRDefault="00226DB0"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573177">
        <w:rPr>
          <w:rFonts w:ascii="Times New Roman" w:eastAsia="Times New Roman" w:hAnsi="Times New Roman" w:cs="Times New Roman"/>
          <w:color w:val="000000"/>
          <w:sz w:val="28"/>
          <w:szCs w:val="28"/>
          <w:lang w:eastAsia="en-GB"/>
        </w:rPr>
        <w:t>Tập huấn Modul 4</w:t>
      </w:r>
      <w:r>
        <w:rPr>
          <w:rFonts w:ascii="Times New Roman" w:eastAsia="Times New Roman" w:hAnsi="Times New Roman" w:cs="Times New Roman"/>
          <w:color w:val="000000"/>
          <w:sz w:val="28"/>
          <w:szCs w:val="28"/>
          <w:lang w:eastAsia="en-GB"/>
        </w:rPr>
        <w:t xml:space="preserve"> (15/10/2021 do hệ thống có thay đổi)</w:t>
      </w:r>
    </w:p>
    <w:p w:rsidR="0050226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Phát động cuộc thi ý tưởng khoa học dành cho HS và các cuộc thi dành cho GV theo kế hoạch chỉ đạo của PGD.</w:t>
      </w:r>
      <w:r w:rsidR="009A6044">
        <w:rPr>
          <w:rFonts w:ascii="Times New Roman" w:eastAsia="Times New Roman" w:hAnsi="Times New Roman" w:cs="Times New Roman"/>
          <w:color w:val="000000"/>
          <w:sz w:val="28"/>
          <w:szCs w:val="28"/>
          <w:lang w:eastAsia="en-GB"/>
        </w:rPr>
        <w:t xml:space="preserve"> Trước 15/10.</w:t>
      </w:r>
      <w:r w:rsidR="00226DB0">
        <w:rPr>
          <w:rFonts w:ascii="Times New Roman" w:eastAsia="Times New Roman" w:hAnsi="Times New Roman" w:cs="Times New Roman"/>
          <w:color w:val="000000"/>
          <w:sz w:val="28"/>
          <w:szCs w:val="28"/>
          <w:lang w:eastAsia="en-GB"/>
        </w:rPr>
        <w:t xml:space="preserve"> ( CM THCS)</w:t>
      </w:r>
    </w:p>
    <w:p w:rsidR="009A6044" w:rsidRPr="00A62642" w:rsidRDefault="00226DB0" w:rsidP="009A6044">
      <w:pPr>
        <w:tabs>
          <w:tab w:val="left" w:pos="2370"/>
        </w:tabs>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 </w:t>
      </w:r>
      <w:r w:rsidR="009A6044">
        <w:rPr>
          <w:rFonts w:ascii="Times New Roman" w:eastAsia="Times New Roman" w:hAnsi="Times New Roman" w:cs="Times New Roman"/>
          <w:color w:val="000000"/>
          <w:sz w:val="28"/>
          <w:szCs w:val="28"/>
          <w:lang w:eastAsia="en-GB"/>
        </w:rPr>
        <w:t>Dự thi GA ĐT nộp trước 25/10.</w:t>
      </w:r>
      <w:r>
        <w:rPr>
          <w:rFonts w:ascii="Times New Roman" w:eastAsia="Times New Roman" w:hAnsi="Times New Roman" w:cs="Times New Roman"/>
          <w:color w:val="000000"/>
          <w:sz w:val="28"/>
          <w:szCs w:val="28"/>
          <w:lang w:eastAsia="en-GB"/>
        </w:rPr>
        <w:t xml:space="preserve"> (CM, Huệ, Vỹ)</w:t>
      </w:r>
    </w:p>
    <w:p w:rsidR="00502262" w:rsidRPr="00A6264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Hoàn thành kế hoạch kiểm tra nội bộ năm học 2021 – 2022 và triển khai thực hiện.</w:t>
      </w:r>
      <w:r w:rsidR="00884DC3">
        <w:rPr>
          <w:rFonts w:ascii="Times New Roman" w:eastAsia="Times New Roman" w:hAnsi="Times New Roman" w:cs="Times New Roman"/>
          <w:color w:val="000000"/>
          <w:sz w:val="28"/>
          <w:szCs w:val="28"/>
          <w:lang w:eastAsia="en-GB"/>
        </w:rPr>
        <w:t>( Đ/c Thăng)</w:t>
      </w:r>
    </w:p>
    <w:p w:rsidR="00502262" w:rsidRPr="00A62642" w:rsidRDefault="00502262" w:rsidP="00A62642">
      <w:pPr>
        <w:tabs>
          <w:tab w:val="left" w:pos="2370"/>
        </w:tabs>
        <w:spacing w:after="0" w:line="276" w:lineRule="auto"/>
        <w:jc w:val="both"/>
        <w:rPr>
          <w:rFonts w:ascii="Times New Roman" w:eastAsia="Times New Roman" w:hAnsi="Times New Roman" w:cs="Times New Roman"/>
          <w:color w:val="000000"/>
          <w:sz w:val="28"/>
          <w:szCs w:val="28"/>
          <w:lang w:eastAsia="en-GB"/>
        </w:rPr>
      </w:pPr>
      <w:r w:rsidRPr="00A62642">
        <w:rPr>
          <w:rFonts w:ascii="Times New Roman" w:hAnsi="Times New Roman"/>
          <w:sz w:val="28"/>
          <w:szCs w:val="28"/>
        </w:rPr>
        <w:t xml:space="preserve"> - Tiến hành thao giảng vòng I NH 2021 – 2022 theo chủ đề: </w:t>
      </w:r>
      <w:r w:rsidR="0018276D" w:rsidRPr="00A62642">
        <w:rPr>
          <w:rFonts w:ascii="Times New Roman" w:eastAsia="Times New Roman" w:hAnsi="Times New Roman" w:cs="Times New Roman"/>
          <w:color w:val="000000"/>
          <w:sz w:val="28"/>
          <w:szCs w:val="28"/>
          <w:lang w:eastAsia="en-GB"/>
        </w:rPr>
        <w:t>“</w:t>
      </w:r>
      <w:r w:rsidR="00A62642">
        <w:rPr>
          <w:rFonts w:ascii="Times New Roman" w:eastAsia="Times New Roman" w:hAnsi="Times New Roman" w:cs="Times New Roman"/>
          <w:color w:val="000000"/>
          <w:sz w:val="28"/>
          <w:szCs w:val="28"/>
          <w:lang w:eastAsia="en-GB"/>
        </w:rPr>
        <w:t>Dạy học On</w:t>
      </w:r>
      <w:r w:rsidRPr="00A62642">
        <w:rPr>
          <w:rFonts w:ascii="Times New Roman" w:eastAsia="Times New Roman" w:hAnsi="Times New Roman" w:cs="Times New Roman"/>
          <w:color w:val="000000"/>
          <w:sz w:val="28"/>
          <w:szCs w:val="28"/>
          <w:lang w:eastAsia="en-GB"/>
        </w:rPr>
        <w:t>line linh hoạt, sáng tạo và hiệu quả”</w:t>
      </w:r>
      <w:r w:rsidR="00A62642">
        <w:rPr>
          <w:rFonts w:ascii="Times New Roman" w:eastAsia="Times New Roman" w:hAnsi="Times New Roman" w:cs="Times New Roman"/>
          <w:color w:val="000000"/>
          <w:sz w:val="28"/>
          <w:szCs w:val="28"/>
          <w:lang w:eastAsia="en-GB"/>
        </w:rPr>
        <w:t>.</w:t>
      </w:r>
      <w:r w:rsidR="00884DC3">
        <w:rPr>
          <w:rFonts w:ascii="Times New Roman" w:eastAsia="Times New Roman" w:hAnsi="Times New Roman" w:cs="Times New Roman"/>
          <w:color w:val="000000"/>
          <w:sz w:val="28"/>
          <w:szCs w:val="28"/>
          <w:lang w:eastAsia="en-GB"/>
        </w:rPr>
        <w:t xml:space="preserve"> (CM TH, THCS)</w:t>
      </w:r>
    </w:p>
    <w:p w:rsidR="00502262" w:rsidRDefault="00502262" w:rsidP="00A62642">
      <w:pPr>
        <w:tabs>
          <w:tab w:val="left" w:pos="2370"/>
        </w:tabs>
        <w:spacing w:after="0" w:line="276" w:lineRule="auto"/>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           - Thực hiện chuyển đổi quản lý các hồ sơ: học bạ, giáo án, sổ điểm bằng điện tử</w:t>
      </w:r>
      <w:r w:rsidR="00A62642">
        <w:rPr>
          <w:rFonts w:ascii="Times New Roman" w:eastAsia="Times New Roman" w:hAnsi="Times New Roman" w:cs="Times New Roman"/>
          <w:color w:val="000000"/>
          <w:sz w:val="28"/>
          <w:szCs w:val="28"/>
          <w:lang w:eastAsia="en-GB"/>
        </w:rPr>
        <w:t>.</w:t>
      </w:r>
    </w:p>
    <w:p w:rsidR="00B1172E" w:rsidRDefault="00B1172E" w:rsidP="00A62642">
      <w:pPr>
        <w:tabs>
          <w:tab w:val="left" w:pos="2370"/>
        </w:tabs>
        <w:spacing w:after="0" w:line="276" w:lineRule="auto"/>
        <w:jc w:val="both"/>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 xml:space="preserve">         </w:t>
      </w:r>
      <w:r w:rsidRPr="00B1172E">
        <w:rPr>
          <w:rFonts w:ascii="Times New Roman" w:eastAsia="Times New Roman" w:hAnsi="Times New Roman" w:cs="Times New Roman"/>
          <w:b/>
          <w:color w:val="000000"/>
          <w:sz w:val="28"/>
          <w:szCs w:val="28"/>
          <w:lang w:eastAsia="en-GB"/>
        </w:rPr>
        <w:t>3. Công tác chủ nhiệm:</w:t>
      </w:r>
    </w:p>
    <w:p w:rsidR="00884DC3" w:rsidRDefault="00884DC3" w:rsidP="00A62642">
      <w:pPr>
        <w:tabs>
          <w:tab w:val="left" w:pos="2370"/>
        </w:tabs>
        <w:spacing w:after="0" w:line="276" w:lineRule="auto"/>
        <w:jc w:val="both"/>
        <w:rPr>
          <w:rFonts w:ascii="Times New Roman" w:eastAsia="Times New Roman" w:hAnsi="Times New Roman" w:cs="Times New Roman"/>
          <w:color w:val="000000"/>
          <w:sz w:val="28"/>
          <w:szCs w:val="28"/>
          <w:lang w:eastAsia="en-GB"/>
        </w:rPr>
      </w:pPr>
      <w:r w:rsidRPr="00884DC3">
        <w:rPr>
          <w:rFonts w:ascii="Times New Roman" w:eastAsia="Times New Roman" w:hAnsi="Times New Roman" w:cs="Times New Roman"/>
          <w:color w:val="000000"/>
          <w:sz w:val="28"/>
          <w:szCs w:val="28"/>
          <w:lang w:eastAsia="en-GB"/>
        </w:rPr>
        <w:t xml:space="preserve">      - </w:t>
      </w:r>
      <w:r w:rsidR="00B1172E" w:rsidRPr="00884DC3">
        <w:rPr>
          <w:rFonts w:ascii="Times New Roman" w:eastAsia="Times New Roman" w:hAnsi="Times New Roman" w:cs="Times New Roman"/>
          <w:color w:val="000000"/>
          <w:sz w:val="28"/>
          <w:szCs w:val="28"/>
          <w:lang w:eastAsia="en-GB"/>
        </w:rPr>
        <w:t>Thường xuyên theo dõi lớp, báo cáo số liệu học online,</w:t>
      </w:r>
    </w:p>
    <w:p w:rsidR="00B1172E" w:rsidRPr="00884DC3" w:rsidRDefault="00884DC3" w:rsidP="00A62642">
      <w:pPr>
        <w:tabs>
          <w:tab w:val="left" w:pos="2370"/>
        </w:tabs>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 </w:t>
      </w:r>
      <w:r w:rsidR="00B1172E" w:rsidRPr="00884DC3">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Tập huấn công tác Edu trên smas</w:t>
      </w:r>
    </w:p>
    <w:p w:rsidR="00B1172E" w:rsidRPr="00884DC3" w:rsidRDefault="00B1172E" w:rsidP="00A62642">
      <w:pPr>
        <w:tabs>
          <w:tab w:val="left" w:pos="2370"/>
        </w:tabs>
        <w:spacing w:after="0" w:line="276" w:lineRule="auto"/>
        <w:jc w:val="both"/>
        <w:rPr>
          <w:rFonts w:ascii="Times New Roman" w:eastAsia="Times New Roman" w:hAnsi="Times New Roman" w:cs="Times New Roman"/>
          <w:color w:val="000000"/>
          <w:sz w:val="28"/>
          <w:szCs w:val="28"/>
          <w:lang w:eastAsia="en-GB"/>
        </w:rPr>
      </w:pPr>
      <w:r w:rsidRPr="00884DC3">
        <w:rPr>
          <w:rFonts w:ascii="Times New Roman" w:eastAsia="Times New Roman" w:hAnsi="Times New Roman" w:cs="Times New Roman"/>
          <w:color w:val="000000"/>
          <w:sz w:val="28"/>
          <w:szCs w:val="28"/>
          <w:lang w:eastAsia="en-GB"/>
        </w:rPr>
        <w:t xml:space="preserve">   </w:t>
      </w:r>
      <w:r w:rsidR="00884DC3">
        <w:rPr>
          <w:rFonts w:ascii="Times New Roman" w:eastAsia="Times New Roman" w:hAnsi="Times New Roman" w:cs="Times New Roman"/>
          <w:color w:val="000000"/>
          <w:sz w:val="28"/>
          <w:szCs w:val="28"/>
          <w:lang w:eastAsia="en-GB"/>
        </w:rPr>
        <w:t xml:space="preserve">   - </w:t>
      </w:r>
      <w:r w:rsidRPr="00884DC3">
        <w:rPr>
          <w:rFonts w:ascii="Times New Roman" w:eastAsia="Times New Roman" w:hAnsi="Times New Roman" w:cs="Times New Roman"/>
          <w:color w:val="000000"/>
          <w:sz w:val="28"/>
          <w:szCs w:val="28"/>
          <w:lang w:eastAsia="en-GB"/>
        </w:rPr>
        <w:t xml:space="preserve"> Họp CMHS lớp qua online.</w:t>
      </w:r>
      <w:r w:rsidR="00884DC3">
        <w:rPr>
          <w:rFonts w:ascii="Times New Roman" w:eastAsia="Times New Roman" w:hAnsi="Times New Roman" w:cs="Times New Roman"/>
          <w:color w:val="000000"/>
          <w:sz w:val="28"/>
          <w:szCs w:val="28"/>
          <w:lang w:eastAsia="en-GB"/>
        </w:rPr>
        <w:t xml:space="preserve"> ( Đ/c Huệ cung cấp chương trình, biên bản, Đ/c Hồng KT </w:t>
      </w:r>
      <w:r w:rsidR="00462AF2">
        <w:rPr>
          <w:rFonts w:ascii="Times New Roman" w:eastAsia="Times New Roman" w:hAnsi="Times New Roman" w:cs="Times New Roman"/>
          <w:color w:val="000000"/>
          <w:sz w:val="28"/>
          <w:szCs w:val="28"/>
          <w:lang w:eastAsia="en-GB"/>
        </w:rPr>
        <w:t xml:space="preserve">cung cấp các khoản thu năm học 2021 – 2022) </w:t>
      </w:r>
    </w:p>
    <w:p w:rsidR="00502262" w:rsidRPr="00A62642" w:rsidRDefault="00B1172E"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bCs/>
          <w:color w:val="000000"/>
          <w:sz w:val="28"/>
          <w:szCs w:val="28"/>
          <w:lang w:eastAsia="en-GB"/>
        </w:rPr>
        <w:t>4</w:t>
      </w:r>
      <w:r w:rsidR="00B7128F" w:rsidRPr="00A62642">
        <w:rPr>
          <w:rFonts w:ascii="Times New Roman" w:eastAsia="Times New Roman" w:hAnsi="Times New Roman" w:cs="Times New Roman"/>
          <w:b/>
          <w:bCs/>
          <w:color w:val="000000"/>
          <w:sz w:val="28"/>
          <w:szCs w:val="28"/>
          <w:lang w:eastAsia="en-GB"/>
        </w:rPr>
        <w:t>/</w:t>
      </w:r>
      <w:r w:rsidR="00502262" w:rsidRPr="00A62642">
        <w:rPr>
          <w:rFonts w:ascii="Times New Roman" w:eastAsia="Times New Roman" w:hAnsi="Times New Roman" w:cs="Times New Roman"/>
          <w:b/>
          <w:bCs/>
          <w:color w:val="000000"/>
          <w:sz w:val="28"/>
          <w:szCs w:val="28"/>
          <w:lang w:eastAsia="en-GB"/>
        </w:rPr>
        <w:t xml:space="preserve"> Công đoàn:</w:t>
      </w:r>
      <w:r w:rsidR="00756CA2">
        <w:rPr>
          <w:rFonts w:ascii="Times New Roman" w:eastAsia="Times New Roman" w:hAnsi="Times New Roman" w:cs="Times New Roman"/>
          <w:b/>
          <w:bCs/>
          <w:color w:val="000000"/>
          <w:sz w:val="28"/>
          <w:szCs w:val="28"/>
          <w:lang w:eastAsia="en-GB"/>
        </w:rPr>
        <w:t xml:space="preserve"> ( Công tác phối hợp)</w:t>
      </w:r>
    </w:p>
    <w:p w:rsidR="00756CA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 </w:t>
      </w:r>
      <w:r w:rsidR="00EF4CB9" w:rsidRPr="00A62642">
        <w:rPr>
          <w:rFonts w:ascii="Times New Roman" w:hAnsi="Times New Roman"/>
          <w:sz w:val="28"/>
          <w:szCs w:val="28"/>
        </w:rPr>
        <w:t>Cùng với nhà trường vận động quỹ chương tr</w:t>
      </w:r>
      <w:r w:rsidR="00A62642">
        <w:rPr>
          <w:rFonts w:ascii="Times New Roman" w:hAnsi="Times New Roman"/>
          <w:sz w:val="28"/>
          <w:szCs w:val="28"/>
        </w:rPr>
        <w:t>ì</w:t>
      </w:r>
      <w:r w:rsidR="00EF4CB9" w:rsidRPr="00A62642">
        <w:rPr>
          <w:rFonts w:ascii="Times New Roman" w:hAnsi="Times New Roman"/>
          <w:sz w:val="28"/>
          <w:szCs w:val="28"/>
        </w:rPr>
        <w:t>nh máy tính, thiết bị họ</w:t>
      </w:r>
      <w:r w:rsidR="00A62642">
        <w:rPr>
          <w:rFonts w:ascii="Times New Roman" w:hAnsi="Times New Roman"/>
          <w:sz w:val="28"/>
          <w:szCs w:val="28"/>
        </w:rPr>
        <w:t>c On</w:t>
      </w:r>
      <w:r w:rsidR="00EF4CB9" w:rsidRPr="00A62642">
        <w:rPr>
          <w:rFonts w:ascii="Times New Roman" w:hAnsi="Times New Roman"/>
          <w:sz w:val="28"/>
          <w:szCs w:val="28"/>
        </w:rPr>
        <w:t xml:space="preserve">line cho học sinh khó khăn do </w:t>
      </w:r>
      <w:r w:rsidR="00A62642">
        <w:rPr>
          <w:rFonts w:ascii="Times New Roman" w:hAnsi="Times New Roman"/>
          <w:sz w:val="28"/>
          <w:szCs w:val="28"/>
        </w:rPr>
        <w:t>S</w:t>
      </w:r>
      <w:r w:rsidR="00EF4CB9" w:rsidRPr="00A62642">
        <w:rPr>
          <w:rFonts w:ascii="Times New Roman" w:hAnsi="Times New Roman"/>
          <w:sz w:val="28"/>
          <w:szCs w:val="28"/>
        </w:rPr>
        <w:t>ở GD phát động.</w:t>
      </w:r>
      <w:r w:rsidR="00EF4CB9" w:rsidRPr="00A62642">
        <w:rPr>
          <w:rFonts w:ascii="Times New Roman" w:eastAsia="Times New Roman" w:hAnsi="Times New Roman" w:cs="Times New Roman"/>
          <w:color w:val="000000"/>
          <w:sz w:val="28"/>
          <w:szCs w:val="28"/>
          <w:lang w:eastAsia="en-GB"/>
        </w:rPr>
        <w:t xml:space="preserve"> </w:t>
      </w:r>
    </w:p>
    <w:p w:rsidR="00502262" w:rsidRPr="00A62642" w:rsidRDefault="00EF4CB9"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lastRenderedPageBreak/>
        <w:t>Tiếp tục thực hiện vận động các</w:t>
      </w:r>
      <w:r w:rsidR="00502262" w:rsidRPr="00A62642">
        <w:rPr>
          <w:rFonts w:ascii="Times New Roman" w:eastAsia="Times New Roman" w:hAnsi="Times New Roman" w:cs="Times New Roman"/>
          <w:color w:val="000000"/>
          <w:sz w:val="28"/>
          <w:szCs w:val="28"/>
          <w:lang w:eastAsia="en-GB"/>
        </w:rPr>
        <w:t xml:space="preserve"> tấm lòng vàng hỗ trợ học sinh nghèo, khó khăn. </w:t>
      </w:r>
    </w:p>
    <w:p w:rsidR="0050226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 Vận động công đoàn viên nêu cao tinh thần đoàn kết, thực hiện nghiêm túc nhiệm vụ, ứng xử thân thiện văn hóa với học sinh, đồng nghiệp, </w:t>
      </w:r>
      <w:r w:rsidR="00EF4CB9" w:rsidRPr="00A62642">
        <w:rPr>
          <w:rFonts w:ascii="Times New Roman" w:eastAsia="Times New Roman" w:hAnsi="Times New Roman" w:cs="Times New Roman"/>
          <w:color w:val="000000"/>
          <w:sz w:val="28"/>
          <w:szCs w:val="28"/>
          <w:lang w:eastAsia="en-GB"/>
        </w:rPr>
        <w:t>phụ huynh học sinh, nhân dân.</w:t>
      </w:r>
    </w:p>
    <w:p w:rsidR="00756CA2" w:rsidRPr="00A62642" w:rsidRDefault="00756CA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Tết trung thu cho CBGV, NV</w:t>
      </w:r>
    </w:p>
    <w:p w:rsidR="00756CA2" w:rsidRDefault="00502262" w:rsidP="00A62642">
      <w:pPr>
        <w:spacing w:after="0" w:line="276" w:lineRule="auto"/>
        <w:jc w:val="both"/>
        <w:rPr>
          <w:rFonts w:ascii="Times New Roman" w:hAnsi="Times New Roman" w:cs="Times New Roman"/>
          <w:sz w:val="28"/>
          <w:szCs w:val="28"/>
        </w:rPr>
      </w:pPr>
      <w:r w:rsidRPr="00A62642">
        <w:rPr>
          <w:rFonts w:ascii="Times New Roman" w:hAnsi="Times New Roman" w:cs="Times New Roman"/>
          <w:sz w:val="28"/>
          <w:szCs w:val="28"/>
        </w:rPr>
        <w:t xml:space="preserve">         - Xây dựng chương trình chào mừng ngày 20 - 10, </w:t>
      </w:r>
    </w:p>
    <w:p w:rsidR="00502262" w:rsidRPr="00A62642" w:rsidRDefault="00756CA2" w:rsidP="00756C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502262" w:rsidRPr="00A62642">
        <w:rPr>
          <w:rFonts w:ascii="Times New Roman" w:hAnsi="Times New Roman" w:cs="Times New Roman"/>
          <w:sz w:val="28"/>
          <w:szCs w:val="28"/>
        </w:rPr>
        <w:t>ùng với nhà trường chuẩn bị tốt cho hội nghị CBVC năm học 2021 – 2022.</w:t>
      </w:r>
    </w:p>
    <w:p w:rsidR="0050226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Hoàn thàn</w:t>
      </w:r>
      <w:r w:rsidR="00756CA2">
        <w:rPr>
          <w:rFonts w:ascii="Times New Roman" w:eastAsia="Times New Roman" w:hAnsi="Times New Roman" w:cs="Times New Roman"/>
          <w:color w:val="000000"/>
          <w:sz w:val="28"/>
          <w:szCs w:val="28"/>
          <w:lang w:eastAsia="en-GB"/>
        </w:rPr>
        <w:t>h dự thảo Parem thi đua trước 11</w:t>
      </w:r>
      <w:r w:rsidRPr="00A62642">
        <w:rPr>
          <w:rFonts w:ascii="Times New Roman" w:eastAsia="Times New Roman" w:hAnsi="Times New Roman" w:cs="Times New Roman"/>
          <w:color w:val="000000"/>
          <w:sz w:val="28"/>
          <w:szCs w:val="28"/>
          <w:lang w:eastAsia="en-GB"/>
        </w:rPr>
        <w:t>/10/2021.</w:t>
      </w:r>
    </w:p>
    <w:p w:rsidR="003116A9" w:rsidRPr="00A62642" w:rsidRDefault="003116A9"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Chỉ đạo Ban thanh tra nhân dân làm việc để chuẩn bị cho HN CBVC</w:t>
      </w:r>
    </w:p>
    <w:p w:rsidR="00E52CFD" w:rsidRDefault="0010679F" w:rsidP="00E52CFD">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color w:val="000000"/>
          <w:sz w:val="28"/>
          <w:szCs w:val="28"/>
          <w:lang w:eastAsia="en-GB"/>
        </w:rPr>
        <w:t>4</w:t>
      </w:r>
      <w:r w:rsidR="00B7128F" w:rsidRPr="00A62642">
        <w:rPr>
          <w:rFonts w:ascii="Times New Roman" w:eastAsia="Times New Roman" w:hAnsi="Times New Roman" w:cs="Times New Roman"/>
          <w:b/>
          <w:color w:val="000000"/>
          <w:sz w:val="28"/>
          <w:szCs w:val="28"/>
          <w:lang w:eastAsia="en-GB"/>
        </w:rPr>
        <w:t>/</w:t>
      </w:r>
      <w:r w:rsidR="00502262" w:rsidRPr="00A62642">
        <w:rPr>
          <w:rFonts w:ascii="Times New Roman" w:eastAsia="Times New Roman" w:hAnsi="Times New Roman" w:cs="Times New Roman"/>
          <w:b/>
          <w:color w:val="000000"/>
          <w:sz w:val="28"/>
          <w:szCs w:val="28"/>
          <w:lang w:eastAsia="en-GB"/>
        </w:rPr>
        <w:t xml:space="preserve"> Đội thiếu niên</w:t>
      </w:r>
      <w:r w:rsidR="00502262" w:rsidRPr="00A62642">
        <w:rPr>
          <w:rFonts w:ascii="Times New Roman" w:eastAsia="Times New Roman" w:hAnsi="Times New Roman" w:cs="Times New Roman"/>
          <w:color w:val="000000"/>
          <w:sz w:val="28"/>
          <w:szCs w:val="28"/>
          <w:lang w:eastAsia="en-GB"/>
        </w:rPr>
        <w:t xml:space="preserve">: Chủ động xây dựng kế hoạch và xếp loại đánh giá thi đua của Liên đội phù hợp với đặc thù năm học. </w:t>
      </w:r>
    </w:p>
    <w:p w:rsidR="00E52CFD" w:rsidRDefault="00E52CFD" w:rsidP="00E52CFD">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Thông báo tới các chi đội Chủ đề năm học.</w:t>
      </w:r>
    </w:p>
    <w:p w:rsidR="00E52CFD"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Theo dõi nề nếp học sinh nhất là việc sinh hoạt 15 phát đầu giờ.</w:t>
      </w:r>
    </w:p>
    <w:p w:rsidR="0010679F" w:rsidRDefault="00257B2E"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Phối hợp với bộ phận CSVC</w:t>
      </w:r>
      <w:r w:rsidR="00502262" w:rsidRPr="00A62642">
        <w:rPr>
          <w:rFonts w:ascii="Times New Roman" w:eastAsia="Times New Roman" w:hAnsi="Times New Roman" w:cs="Times New Roman"/>
          <w:color w:val="000000"/>
          <w:sz w:val="28"/>
          <w:szCs w:val="28"/>
          <w:lang w:eastAsia="en-GB"/>
        </w:rPr>
        <w:t xml:space="preserve"> phân công HS của từng lớp tham gia vệ sinh trường lớp, chăm sóc các công trình măng non ngay từ tuần đầu của tháng 10. </w:t>
      </w:r>
    </w:p>
    <w:p w:rsidR="0050226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Tiến hành Đại hội </w:t>
      </w:r>
      <w:r w:rsidR="00EF4CB9" w:rsidRPr="00A62642">
        <w:rPr>
          <w:rFonts w:ascii="Times New Roman" w:eastAsia="Times New Roman" w:hAnsi="Times New Roman" w:cs="Times New Roman"/>
          <w:color w:val="000000"/>
          <w:sz w:val="28"/>
          <w:szCs w:val="28"/>
          <w:lang w:eastAsia="en-GB"/>
        </w:rPr>
        <w:t>L</w:t>
      </w:r>
      <w:r w:rsidRPr="00A62642">
        <w:rPr>
          <w:rFonts w:ascii="Times New Roman" w:eastAsia="Times New Roman" w:hAnsi="Times New Roman" w:cs="Times New Roman"/>
          <w:color w:val="000000"/>
          <w:sz w:val="28"/>
          <w:szCs w:val="28"/>
          <w:lang w:eastAsia="en-GB"/>
        </w:rPr>
        <w:t>iên đội hoàn thành trước 17/10/2021. Cùng với các tổ chức đoàn thể vận động quyên góp hỗ trợ HS có hoàn cảnh khó khăn.</w:t>
      </w:r>
    </w:p>
    <w:p w:rsidR="00257B2E" w:rsidRPr="00257B2E" w:rsidRDefault="00257B2E" w:rsidP="00A62642">
      <w:pPr>
        <w:shd w:val="clear" w:color="auto" w:fill="FFFFFF"/>
        <w:spacing w:after="0" w:line="276" w:lineRule="auto"/>
        <w:ind w:firstLine="720"/>
        <w:jc w:val="both"/>
        <w:rPr>
          <w:rFonts w:ascii="Times New Roman" w:eastAsia="Times New Roman" w:hAnsi="Times New Roman" w:cs="Times New Roman"/>
          <w:i/>
          <w:color w:val="000000"/>
          <w:sz w:val="28"/>
          <w:szCs w:val="28"/>
          <w:lang w:eastAsia="en-GB"/>
        </w:rPr>
      </w:pPr>
      <w:r>
        <w:rPr>
          <w:rFonts w:ascii="Times New Roman" w:eastAsia="Times New Roman" w:hAnsi="Times New Roman" w:cs="Times New Roman"/>
          <w:color w:val="000000"/>
          <w:sz w:val="28"/>
          <w:szCs w:val="28"/>
          <w:lang w:eastAsia="en-GB"/>
        </w:rPr>
        <w:t xml:space="preserve">XD Kế hoạch đội năm học, Học kỳ, KH tư vấn học đường tham mưu Hiệu trưởng </w:t>
      </w:r>
      <w:r w:rsidRPr="00257B2E">
        <w:rPr>
          <w:rFonts w:ascii="Times New Roman" w:eastAsia="Times New Roman" w:hAnsi="Times New Roman" w:cs="Times New Roman"/>
          <w:i/>
          <w:color w:val="000000"/>
          <w:sz w:val="28"/>
          <w:szCs w:val="28"/>
          <w:lang w:eastAsia="en-GB"/>
        </w:rPr>
        <w:t>(đến tháng 10 đã muộn)</w:t>
      </w:r>
    </w:p>
    <w:p w:rsidR="00502262" w:rsidRPr="00A62642" w:rsidRDefault="0018276D" w:rsidP="00A62642">
      <w:pPr>
        <w:spacing w:after="0" w:line="276" w:lineRule="auto"/>
        <w:jc w:val="both"/>
        <w:rPr>
          <w:rFonts w:ascii="Times New Roman" w:hAnsi="Times New Roman" w:cs="Times New Roman"/>
          <w:b/>
          <w:sz w:val="28"/>
          <w:szCs w:val="28"/>
        </w:rPr>
      </w:pPr>
      <w:r w:rsidRPr="00A62642">
        <w:rPr>
          <w:rFonts w:ascii="Times New Roman" w:hAnsi="Times New Roman" w:cs="Times New Roman"/>
          <w:sz w:val="28"/>
          <w:szCs w:val="28"/>
        </w:rPr>
        <w:tab/>
      </w:r>
      <w:r w:rsidR="000F55E0">
        <w:rPr>
          <w:rFonts w:ascii="Times New Roman" w:hAnsi="Times New Roman" w:cs="Times New Roman"/>
          <w:b/>
          <w:sz w:val="28"/>
          <w:szCs w:val="28"/>
        </w:rPr>
        <w:t>5</w:t>
      </w:r>
      <w:r w:rsidR="009F4A2E" w:rsidRPr="00A62642">
        <w:rPr>
          <w:rFonts w:ascii="Times New Roman" w:hAnsi="Times New Roman" w:cs="Times New Roman"/>
          <w:b/>
          <w:sz w:val="28"/>
          <w:szCs w:val="28"/>
        </w:rPr>
        <w:t>/ Công tác phối hợp với Hội CMHS</w:t>
      </w:r>
      <w:r w:rsidR="00502262" w:rsidRPr="00A62642">
        <w:rPr>
          <w:rFonts w:ascii="Times New Roman" w:hAnsi="Times New Roman" w:cs="Times New Roman"/>
          <w:b/>
          <w:sz w:val="28"/>
          <w:szCs w:val="28"/>
        </w:rPr>
        <w:t>:</w:t>
      </w:r>
    </w:p>
    <w:p w:rsidR="00257B2E" w:rsidRDefault="009F4A2E" w:rsidP="00A62642">
      <w:pPr>
        <w:spacing w:after="0" w:line="276" w:lineRule="auto"/>
        <w:ind w:firstLine="720"/>
        <w:jc w:val="both"/>
        <w:rPr>
          <w:rFonts w:ascii="Times New Roman" w:hAnsi="Times New Roman" w:cs="Times New Roman"/>
          <w:sz w:val="28"/>
          <w:szCs w:val="28"/>
        </w:rPr>
      </w:pPr>
      <w:r w:rsidRPr="00A62642">
        <w:rPr>
          <w:rFonts w:ascii="Times New Roman" w:hAnsi="Times New Roman" w:cs="Times New Roman"/>
          <w:sz w:val="28"/>
          <w:szCs w:val="28"/>
        </w:rPr>
        <w:t>N</w:t>
      </w:r>
      <w:r w:rsidR="00502262" w:rsidRPr="00A62642">
        <w:rPr>
          <w:rFonts w:ascii="Times New Roman" w:hAnsi="Times New Roman" w:cs="Times New Roman"/>
          <w:sz w:val="28"/>
          <w:szCs w:val="28"/>
        </w:rPr>
        <w:t>hà trường thực hiện tốt công tác vận động phụ</w:t>
      </w:r>
      <w:r w:rsidRPr="00A62642">
        <w:rPr>
          <w:rFonts w:ascii="Times New Roman" w:hAnsi="Times New Roman" w:cs="Times New Roman"/>
          <w:sz w:val="28"/>
          <w:szCs w:val="28"/>
        </w:rPr>
        <w:t xml:space="preserve"> hu</w:t>
      </w:r>
      <w:r w:rsidR="00502262" w:rsidRPr="00A62642">
        <w:rPr>
          <w:rFonts w:ascii="Times New Roman" w:hAnsi="Times New Roman" w:cs="Times New Roman"/>
          <w:sz w:val="28"/>
          <w:szCs w:val="28"/>
        </w:rPr>
        <w:t xml:space="preserve">ynh học sinh quan tâm cho con em học tập, không để học sinh vì khó khăn về kinh tế mà bỏ học. </w:t>
      </w:r>
    </w:p>
    <w:p w:rsidR="00502262" w:rsidRPr="00A62642" w:rsidRDefault="00502262" w:rsidP="00A62642">
      <w:pPr>
        <w:spacing w:after="0" w:line="276" w:lineRule="auto"/>
        <w:ind w:firstLine="720"/>
        <w:jc w:val="both"/>
        <w:rPr>
          <w:rFonts w:ascii="Times New Roman" w:hAnsi="Times New Roman" w:cs="Times New Roman"/>
          <w:sz w:val="28"/>
          <w:szCs w:val="28"/>
        </w:rPr>
      </w:pPr>
      <w:r w:rsidRPr="00A62642">
        <w:rPr>
          <w:rFonts w:ascii="Times New Roman" w:hAnsi="Times New Roman" w:cs="Times New Roman"/>
          <w:sz w:val="28"/>
          <w:szCs w:val="28"/>
        </w:rPr>
        <w:t xml:space="preserve">Tiến hành </w:t>
      </w:r>
      <w:r w:rsidR="00257B2E">
        <w:rPr>
          <w:rFonts w:ascii="Times New Roman" w:hAnsi="Times New Roman" w:cs="Times New Roman"/>
          <w:sz w:val="28"/>
          <w:szCs w:val="28"/>
        </w:rPr>
        <w:t>Hội nghị</w:t>
      </w:r>
      <w:r w:rsidRPr="00A62642">
        <w:rPr>
          <w:rFonts w:ascii="Times New Roman" w:hAnsi="Times New Roman" w:cs="Times New Roman"/>
          <w:sz w:val="28"/>
          <w:szCs w:val="28"/>
        </w:rPr>
        <w:t xml:space="preserve"> CMHS năm học 2021 – 2022.</w:t>
      </w:r>
    </w:p>
    <w:p w:rsidR="00502262" w:rsidRPr="00A62642" w:rsidRDefault="00A62642" w:rsidP="00A62642">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000F55E0">
        <w:rPr>
          <w:rFonts w:ascii="Times New Roman" w:hAnsi="Times New Roman" w:cs="Times New Roman"/>
          <w:b/>
          <w:sz w:val="28"/>
          <w:szCs w:val="28"/>
        </w:rPr>
        <w:t>6</w:t>
      </w:r>
      <w:r w:rsidR="00B7128F" w:rsidRPr="00A62642">
        <w:rPr>
          <w:rFonts w:ascii="Times New Roman" w:hAnsi="Times New Roman" w:cs="Times New Roman"/>
          <w:b/>
          <w:sz w:val="28"/>
          <w:szCs w:val="28"/>
        </w:rPr>
        <w:t xml:space="preserve">/ </w:t>
      </w:r>
      <w:r w:rsidR="00502262" w:rsidRPr="00A62642">
        <w:rPr>
          <w:rFonts w:ascii="Times New Roman" w:hAnsi="Times New Roman" w:cs="Times New Roman"/>
          <w:b/>
          <w:sz w:val="28"/>
          <w:szCs w:val="28"/>
        </w:rPr>
        <w:t>Tài chính</w:t>
      </w:r>
    </w:p>
    <w:p w:rsidR="00502262" w:rsidRPr="00A62642" w:rsidRDefault="00502262" w:rsidP="00A62642">
      <w:pPr>
        <w:spacing w:after="0" w:line="276" w:lineRule="auto"/>
        <w:ind w:firstLine="720"/>
        <w:jc w:val="both"/>
        <w:rPr>
          <w:rFonts w:ascii="Times New Roman" w:hAnsi="Times New Roman" w:cs="Times New Roman"/>
          <w:sz w:val="28"/>
          <w:szCs w:val="28"/>
        </w:rPr>
      </w:pPr>
      <w:r w:rsidRPr="00A62642">
        <w:rPr>
          <w:rFonts w:ascii="Times New Roman" w:hAnsi="Times New Roman" w:cs="Times New Roman"/>
          <w:sz w:val="28"/>
          <w:szCs w:val="28"/>
        </w:rPr>
        <w:t>Kế toán tham mưu cho Hiệu trưởng điều tiết kịp thời chi kinh phí còn lại năm 2021 hợp lý, đảm bảo đúng nguyên tắc tài chính. Thanh toán kịp thời các chế độ cho CBVC.</w:t>
      </w:r>
    </w:p>
    <w:p w:rsidR="00502262" w:rsidRPr="00A62642" w:rsidRDefault="00502262" w:rsidP="00A62642">
      <w:pPr>
        <w:spacing w:after="0" w:line="276" w:lineRule="auto"/>
        <w:ind w:firstLine="720"/>
        <w:jc w:val="both"/>
        <w:rPr>
          <w:rFonts w:ascii="Times New Roman" w:hAnsi="Times New Roman" w:cs="Times New Roman"/>
          <w:sz w:val="28"/>
          <w:szCs w:val="28"/>
        </w:rPr>
      </w:pPr>
      <w:r w:rsidRPr="00A62642">
        <w:rPr>
          <w:rFonts w:ascii="Times New Roman" w:hAnsi="Times New Roman" w:cs="Times New Roman"/>
          <w:sz w:val="28"/>
          <w:szCs w:val="28"/>
        </w:rPr>
        <w:t>Thực hiện kế hoạch thu</w:t>
      </w:r>
      <w:r w:rsidR="00DC0A23" w:rsidRPr="00A62642">
        <w:rPr>
          <w:rFonts w:ascii="Times New Roman" w:hAnsi="Times New Roman" w:cs="Times New Roman"/>
          <w:sz w:val="28"/>
          <w:szCs w:val="28"/>
        </w:rPr>
        <w:t xml:space="preserve"> chi đúng quy định hướng dẫn của công văn chỉ đạo của cấp trên.  </w:t>
      </w:r>
    </w:p>
    <w:p w:rsidR="00502262" w:rsidRPr="00A62642" w:rsidRDefault="00A62642" w:rsidP="00A62642">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F55E0">
        <w:rPr>
          <w:rFonts w:ascii="Times New Roman" w:hAnsi="Times New Roman" w:cs="Times New Roman"/>
          <w:b/>
          <w:sz w:val="28"/>
          <w:szCs w:val="28"/>
        </w:rPr>
        <w:t>7</w:t>
      </w:r>
      <w:r w:rsidR="00502262" w:rsidRPr="00A62642">
        <w:rPr>
          <w:rFonts w:ascii="Times New Roman" w:hAnsi="Times New Roman" w:cs="Times New Roman"/>
          <w:b/>
          <w:sz w:val="28"/>
          <w:szCs w:val="28"/>
        </w:rPr>
        <w:t>/ Xây dựng và bảo quản CSVC</w:t>
      </w:r>
    </w:p>
    <w:p w:rsidR="00EF7ED6" w:rsidRDefault="00A62642" w:rsidP="00A626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502262" w:rsidRPr="00A62642">
        <w:rPr>
          <w:rFonts w:ascii="Times New Roman" w:hAnsi="Times New Roman" w:cs="Times New Roman"/>
          <w:sz w:val="28"/>
          <w:szCs w:val="28"/>
        </w:rPr>
        <w:t xml:space="preserve">- Duy trì tốt việc bảo quản CSVC trong nhà trường. </w:t>
      </w:r>
    </w:p>
    <w:p w:rsidR="000F55E0" w:rsidRDefault="00EF7ED6" w:rsidP="00EF7ED6">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2262" w:rsidRPr="00A62642">
        <w:rPr>
          <w:rFonts w:ascii="Times New Roman" w:hAnsi="Times New Roman" w:cs="Times New Roman"/>
          <w:sz w:val="28"/>
          <w:szCs w:val="28"/>
        </w:rPr>
        <w:t>Tiến hành mua sắm bổ sung các trang thiết bị phục vụ cho công tác dạy và học.</w:t>
      </w:r>
      <w:r>
        <w:rPr>
          <w:rFonts w:ascii="Times New Roman" w:hAnsi="Times New Roman" w:cs="Times New Roman"/>
          <w:sz w:val="28"/>
          <w:szCs w:val="28"/>
        </w:rPr>
        <w:t xml:space="preserve"> ( Sửa chữa mạng điện, bàn ghế, làm kho để máy lọc nước, sửa chữa công trình VS học sinh, GV...)</w:t>
      </w:r>
    </w:p>
    <w:p w:rsidR="00502262" w:rsidRPr="00A62642" w:rsidRDefault="00A62642" w:rsidP="00A626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0F55E0">
        <w:rPr>
          <w:rFonts w:ascii="Times New Roman" w:hAnsi="Times New Roman" w:cs="Times New Roman"/>
          <w:b/>
          <w:sz w:val="28"/>
          <w:szCs w:val="28"/>
        </w:rPr>
        <w:t>8</w:t>
      </w:r>
      <w:r w:rsidR="00502262" w:rsidRPr="00A62642">
        <w:rPr>
          <w:rFonts w:ascii="Times New Roman" w:hAnsi="Times New Roman" w:cs="Times New Roman"/>
          <w:b/>
          <w:sz w:val="28"/>
          <w:szCs w:val="28"/>
        </w:rPr>
        <w:t>/ Lao động</w:t>
      </w:r>
      <w:r w:rsidR="00502262" w:rsidRPr="00A62642">
        <w:rPr>
          <w:rFonts w:ascii="Times New Roman" w:hAnsi="Times New Roman" w:cs="Times New Roman"/>
          <w:sz w:val="28"/>
          <w:szCs w:val="28"/>
        </w:rPr>
        <w:t>: Lên kế hoạch lao động VS trường lớp kịp thời.</w:t>
      </w:r>
    </w:p>
    <w:p w:rsidR="00502262" w:rsidRPr="00A62642" w:rsidRDefault="00A62642" w:rsidP="00A62642">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000F55E0">
        <w:rPr>
          <w:rFonts w:ascii="Times New Roman" w:hAnsi="Times New Roman" w:cs="Times New Roman"/>
          <w:b/>
          <w:sz w:val="28"/>
          <w:szCs w:val="28"/>
        </w:rPr>
        <w:t>9</w:t>
      </w:r>
      <w:r>
        <w:rPr>
          <w:rFonts w:ascii="Times New Roman" w:hAnsi="Times New Roman" w:cs="Times New Roman"/>
          <w:b/>
          <w:sz w:val="28"/>
          <w:szCs w:val="28"/>
        </w:rPr>
        <w:t xml:space="preserve">/ </w:t>
      </w:r>
      <w:r w:rsidR="00502262" w:rsidRPr="00A62642">
        <w:rPr>
          <w:rFonts w:ascii="Times New Roman" w:hAnsi="Times New Roman" w:cs="Times New Roman"/>
          <w:b/>
          <w:sz w:val="28"/>
          <w:szCs w:val="28"/>
        </w:rPr>
        <w:t xml:space="preserve">Thiết bị, thư viện và y tế. </w:t>
      </w:r>
    </w:p>
    <w:p w:rsidR="00502262" w:rsidRPr="00A62642" w:rsidRDefault="00A62642" w:rsidP="00A626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502262" w:rsidRPr="00A62642">
        <w:rPr>
          <w:rFonts w:ascii="Times New Roman" w:hAnsi="Times New Roman" w:cs="Times New Roman"/>
          <w:sz w:val="28"/>
          <w:szCs w:val="28"/>
        </w:rPr>
        <w:t>*Thiết b</w:t>
      </w:r>
      <w:r>
        <w:rPr>
          <w:rFonts w:ascii="Times New Roman" w:hAnsi="Times New Roman" w:cs="Times New Roman"/>
          <w:sz w:val="28"/>
          <w:szCs w:val="28"/>
        </w:rPr>
        <w:t>ị</w:t>
      </w:r>
      <w:r w:rsidR="00502262" w:rsidRPr="00A62642">
        <w:rPr>
          <w:rFonts w:ascii="Times New Roman" w:hAnsi="Times New Roman" w:cs="Times New Roman"/>
          <w:sz w:val="28"/>
          <w:szCs w:val="28"/>
        </w:rPr>
        <w:t>: Tham mưu cho BGH kịp thời về mua sắm các trang thiết bị cần thiết cho công tác dạy và học.</w:t>
      </w:r>
    </w:p>
    <w:p w:rsidR="00502262" w:rsidRPr="00A62642" w:rsidRDefault="00A62642" w:rsidP="00A626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502262" w:rsidRPr="00A62642">
        <w:rPr>
          <w:rFonts w:ascii="Times New Roman" w:hAnsi="Times New Roman" w:cs="Times New Roman"/>
          <w:sz w:val="28"/>
          <w:szCs w:val="28"/>
        </w:rPr>
        <w:t>*Thư viện: Xây dựng kế hoạch hoạt động của thư viện theo từng giai đoạn phù hợp với hoạt động dạy và học của nhà trường.</w:t>
      </w:r>
    </w:p>
    <w:p w:rsidR="00502262" w:rsidRPr="00A62642" w:rsidRDefault="00A62642" w:rsidP="00A626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02262" w:rsidRPr="00A62642">
        <w:rPr>
          <w:rFonts w:ascii="Times New Roman" w:hAnsi="Times New Roman" w:cs="Times New Roman"/>
          <w:sz w:val="28"/>
          <w:szCs w:val="28"/>
        </w:rPr>
        <w:t xml:space="preserve">*Y tế học đường: Chủ động xây dựng kế hoạch và triển khai thực hiện kịp thời về phòng, chống dịch Covid 19. Tăng cường công tác kiểm tra công tác vệ sinh môi trường trong trường học. </w:t>
      </w:r>
    </w:p>
    <w:p w:rsidR="00502262" w:rsidRDefault="00A62642" w:rsidP="00A626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0F55E0">
        <w:rPr>
          <w:rFonts w:ascii="Times New Roman" w:hAnsi="Times New Roman" w:cs="Times New Roman"/>
          <w:b/>
          <w:sz w:val="28"/>
          <w:szCs w:val="28"/>
        </w:rPr>
        <w:t>10</w:t>
      </w:r>
      <w:r w:rsidR="00502262" w:rsidRPr="00A62642">
        <w:rPr>
          <w:rFonts w:ascii="Times New Roman" w:hAnsi="Times New Roman" w:cs="Times New Roman"/>
          <w:b/>
          <w:sz w:val="28"/>
          <w:szCs w:val="28"/>
        </w:rPr>
        <w:t>/ Công tác an ninh trật tự</w:t>
      </w:r>
      <w:r w:rsidR="00502262" w:rsidRPr="00A62642">
        <w:rPr>
          <w:rFonts w:ascii="Times New Roman" w:hAnsi="Times New Roman" w:cs="Times New Roman"/>
          <w:sz w:val="28"/>
          <w:szCs w:val="28"/>
        </w:rPr>
        <w:t xml:space="preserve">: Bảo vệ </w:t>
      </w:r>
      <w:r w:rsidR="003432BB">
        <w:rPr>
          <w:rFonts w:ascii="Times New Roman" w:hAnsi="Times New Roman" w:cs="Times New Roman"/>
          <w:sz w:val="28"/>
          <w:szCs w:val="28"/>
        </w:rPr>
        <w:t xml:space="preserve">cùng với BCHQS xã, CA xã </w:t>
      </w:r>
      <w:r w:rsidR="00502262" w:rsidRPr="00A62642">
        <w:rPr>
          <w:rFonts w:ascii="Times New Roman" w:hAnsi="Times New Roman" w:cs="Times New Roman"/>
          <w:sz w:val="28"/>
          <w:szCs w:val="28"/>
        </w:rPr>
        <w:t>chú ý trực</w:t>
      </w:r>
      <w:r w:rsidR="002E6AD9" w:rsidRPr="00A62642">
        <w:rPr>
          <w:rFonts w:ascii="Times New Roman" w:hAnsi="Times New Roman" w:cs="Times New Roman"/>
          <w:sz w:val="28"/>
          <w:szCs w:val="28"/>
        </w:rPr>
        <w:t xml:space="preserve"> trường</w:t>
      </w:r>
      <w:r w:rsidR="00502262" w:rsidRPr="00A62642">
        <w:rPr>
          <w:rFonts w:ascii="Times New Roman" w:hAnsi="Times New Roman" w:cs="Times New Roman"/>
          <w:sz w:val="28"/>
          <w:szCs w:val="28"/>
        </w:rPr>
        <w:t xml:space="preserve"> thường xuyên nhằm phòng ngừa hiện tượng trộm cắp, đảm bảo công tác an ninh trong nhà trường</w:t>
      </w:r>
      <w:r w:rsidR="003432BB">
        <w:rPr>
          <w:rFonts w:ascii="Times New Roman" w:hAnsi="Times New Roman" w:cs="Times New Roman"/>
          <w:sz w:val="28"/>
          <w:szCs w:val="28"/>
        </w:rPr>
        <w:t>, phòng chống dịch covid</w:t>
      </w:r>
      <w:r w:rsidR="002E6AD9" w:rsidRPr="00A62642">
        <w:rPr>
          <w:rFonts w:ascii="Times New Roman" w:hAnsi="Times New Roman" w:cs="Times New Roman"/>
          <w:sz w:val="28"/>
          <w:szCs w:val="28"/>
        </w:rPr>
        <w:t xml:space="preserve"> </w:t>
      </w:r>
    </w:p>
    <w:p w:rsidR="0059776A" w:rsidRPr="0059776A" w:rsidRDefault="0059776A" w:rsidP="0059776A">
      <w:pPr>
        <w:jc w:val="center"/>
        <w:rPr>
          <w:rFonts w:ascii="Times New Roman" w:hAnsi="Times New Roman" w:cs="Times New Roman"/>
          <w:b/>
          <w:sz w:val="28"/>
          <w:szCs w:val="28"/>
          <w:u w:val="single"/>
        </w:rPr>
      </w:pPr>
      <w:r w:rsidRPr="0059776A">
        <w:rPr>
          <w:rFonts w:ascii="Times New Roman" w:hAnsi="Times New Roman" w:cs="Times New Roman"/>
          <w:b/>
          <w:sz w:val="28"/>
          <w:szCs w:val="28"/>
          <w:u w:val="single"/>
        </w:rPr>
        <w:t>PHẦN TRÙ BỊ HNCNVC</w:t>
      </w:r>
    </w:p>
    <w:p w:rsidR="0059776A" w:rsidRDefault="00C0136F" w:rsidP="00C0136F">
      <w:pPr>
        <w:rPr>
          <w:rFonts w:ascii="Times New Roman" w:hAnsi="Times New Roman" w:cs="Times New Roman"/>
          <w:b/>
          <w:sz w:val="28"/>
          <w:szCs w:val="28"/>
          <w:u w:val="single"/>
        </w:rPr>
      </w:pPr>
      <w:r>
        <w:rPr>
          <w:rFonts w:ascii="Times New Roman" w:hAnsi="Times New Roman" w:cs="Times New Roman"/>
          <w:b/>
          <w:sz w:val="28"/>
          <w:szCs w:val="28"/>
          <w:u w:val="single"/>
        </w:rPr>
        <w:t>Thành phần: Toàn bộ CBGV,NV</w:t>
      </w:r>
    </w:p>
    <w:p w:rsidR="00C0136F" w:rsidRDefault="00C0136F" w:rsidP="00C0136F">
      <w:pPr>
        <w:rPr>
          <w:rFonts w:ascii="Times New Roman" w:hAnsi="Times New Roman" w:cs="Times New Roman"/>
          <w:b/>
          <w:sz w:val="28"/>
          <w:szCs w:val="28"/>
          <w:u w:val="single"/>
        </w:rPr>
      </w:pPr>
      <w:r>
        <w:rPr>
          <w:rFonts w:ascii="Times New Roman" w:hAnsi="Times New Roman" w:cs="Times New Roman"/>
          <w:b/>
          <w:sz w:val="28"/>
          <w:szCs w:val="28"/>
          <w:u w:val="single"/>
        </w:rPr>
        <w:t>Tham dự tại Hội đồng trường: Hội đồng thi đua</w:t>
      </w:r>
      <w:r w:rsidR="006F1441">
        <w:rPr>
          <w:rFonts w:ascii="Times New Roman" w:hAnsi="Times New Roman" w:cs="Times New Roman"/>
          <w:b/>
          <w:sz w:val="28"/>
          <w:szCs w:val="28"/>
          <w:u w:val="single"/>
        </w:rPr>
        <w:t xml:space="preserve"> tại phòng HĐ trường</w:t>
      </w:r>
    </w:p>
    <w:p w:rsidR="00C95EA2" w:rsidRPr="0059776A" w:rsidRDefault="00C95EA2" w:rsidP="00C0136F">
      <w:pPr>
        <w:rPr>
          <w:rFonts w:ascii="Times New Roman" w:hAnsi="Times New Roman" w:cs="Times New Roman"/>
          <w:b/>
          <w:sz w:val="28"/>
          <w:szCs w:val="28"/>
          <w:u w:val="single"/>
        </w:rPr>
      </w:pPr>
      <w:r>
        <w:rPr>
          <w:rFonts w:ascii="Times New Roman" w:hAnsi="Times New Roman" w:cs="Times New Roman"/>
          <w:b/>
          <w:sz w:val="28"/>
          <w:szCs w:val="28"/>
          <w:u w:val="single"/>
        </w:rPr>
        <w:t>Thầy cô khác: Tham dự trên K12 online.</w:t>
      </w:r>
    </w:p>
    <w:p w:rsidR="0059776A" w:rsidRDefault="0059776A" w:rsidP="0059776A">
      <w:pPr>
        <w:jc w:val="both"/>
        <w:rPr>
          <w:rFonts w:ascii="Times New Roman" w:hAnsi="Times New Roman" w:cs="Times New Roman"/>
          <w:sz w:val="28"/>
          <w:szCs w:val="28"/>
        </w:rPr>
      </w:pPr>
      <w:r w:rsidRPr="0059776A">
        <w:rPr>
          <w:rFonts w:ascii="Times New Roman" w:hAnsi="Times New Roman" w:cs="Times New Roman"/>
          <w:sz w:val="28"/>
          <w:szCs w:val="28"/>
        </w:rPr>
        <w:t xml:space="preserve">   - Dự kiến đoàn chủ tị</w:t>
      </w:r>
      <w:r>
        <w:rPr>
          <w:rFonts w:ascii="Times New Roman" w:hAnsi="Times New Roman" w:cs="Times New Roman"/>
          <w:sz w:val="28"/>
          <w:szCs w:val="28"/>
        </w:rPr>
        <w:t>ch: Thăng</w:t>
      </w:r>
      <w:r w:rsidRPr="0059776A">
        <w:rPr>
          <w:rFonts w:ascii="Times New Roman" w:hAnsi="Times New Roman" w:cs="Times New Roman"/>
          <w:sz w:val="28"/>
          <w:szCs w:val="28"/>
        </w:rPr>
        <w:t xml:space="preserve">; Công CĐ;   </w:t>
      </w:r>
    </w:p>
    <w:p w:rsidR="0059776A" w:rsidRPr="0059776A" w:rsidRDefault="0059776A" w:rsidP="0059776A">
      <w:pPr>
        <w:jc w:val="both"/>
        <w:rPr>
          <w:rFonts w:ascii="Times New Roman" w:hAnsi="Times New Roman" w:cs="Times New Roman"/>
          <w:sz w:val="28"/>
          <w:szCs w:val="28"/>
        </w:rPr>
      </w:pPr>
      <w:r>
        <w:rPr>
          <w:rFonts w:ascii="Times New Roman" w:hAnsi="Times New Roman" w:cs="Times New Roman"/>
          <w:sz w:val="28"/>
          <w:szCs w:val="28"/>
        </w:rPr>
        <w:t xml:space="preserve">   </w:t>
      </w:r>
      <w:r w:rsidRPr="0059776A">
        <w:rPr>
          <w:rFonts w:ascii="Times New Roman" w:hAnsi="Times New Roman" w:cs="Times New Roman"/>
          <w:b/>
          <w:sz w:val="28"/>
          <w:szCs w:val="28"/>
        </w:rPr>
        <w:t>T/G tổ chức: dự kiến 7.30 ngày</w:t>
      </w:r>
      <w:r w:rsidR="006F1441">
        <w:rPr>
          <w:rFonts w:ascii="Times New Roman" w:hAnsi="Times New Roman" w:cs="Times New Roman"/>
          <w:b/>
          <w:sz w:val="28"/>
          <w:szCs w:val="28"/>
        </w:rPr>
        <w:t xml:space="preserve"> 19</w:t>
      </w:r>
      <w:r w:rsidRPr="0059776A">
        <w:rPr>
          <w:rFonts w:ascii="Times New Roman" w:hAnsi="Times New Roman" w:cs="Times New Roman"/>
          <w:b/>
          <w:sz w:val="28"/>
          <w:szCs w:val="28"/>
        </w:rPr>
        <w:t>/10.</w:t>
      </w:r>
    </w:p>
    <w:p w:rsidR="00C95EA2" w:rsidRDefault="0059776A" w:rsidP="0059776A">
      <w:pPr>
        <w:jc w:val="both"/>
        <w:rPr>
          <w:rFonts w:ascii="Times New Roman" w:hAnsi="Times New Roman" w:cs="Times New Roman"/>
          <w:sz w:val="28"/>
          <w:szCs w:val="28"/>
        </w:rPr>
      </w:pPr>
      <w:r w:rsidRPr="0059776A">
        <w:rPr>
          <w:rFonts w:ascii="Times New Roman" w:hAnsi="Times New Roman" w:cs="Times New Roman"/>
          <w:sz w:val="28"/>
          <w:szCs w:val="28"/>
        </w:rPr>
        <w:t xml:space="preserve">  </w:t>
      </w:r>
      <w:r w:rsidR="00C95EA2">
        <w:rPr>
          <w:rFonts w:ascii="Times New Roman" w:hAnsi="Times New Roman" w:cs="Times New Roman"/>
          <w:sz w:val="28"/>
          <w:szCs w:val="28"/>
        </w:rPr>
        <w:t xml:space="preserve">        </w:t>
      </w:r>
      <w:r w:rsidRPr="0059776A">
        <w:rPr>
          <w:rFonts w:ascii="Times New Roman" w:hAnsi="Times New Roman" w:cs="Times New Roman"/>
          <w:sz w:val="28"/>
          <w:szCs w:val="28"/>
        </w:rPr>
        <w:t xml:space="preserve"> - Thư ký: Huệ, Mai ; Đời sống: Hồ</w:t>
      </w:r>
      <w:r w:rsidR="006F1441">
        <w:rPr>
          <w:rFonts w:ascii="Times New Roman" w:hAnsi="Times New Roman" w:cs="Times New Roman"/>
          <w:sz w:val="28"/>
          <w:szCs w:val="28"/>
        </w:rPr>
        <w:t xml:space="preserve">ng(KT), </w:t>
      </w:r>
      <w:r w:rsidRPr="0059776A">
        <w:rPr>
          <w:rFonts w:ascii="Times New Roman" w:hAnsi="Times New Roman" w:cs="Times New Roman"/>
          <w:sz w:val="28"/>
          <w:szCs w:val="28"/>
        </w:rPr>
        <w:t xml:space="preserve">Trang trí: Công, </w:t>
      </w:r>
      <w:r w:rsidR="006F1441">
        <w:rPr>
          <w:rFonts w:ascii="Times New Roman" w:hAnsi="Times New Roman" w:cs="Times New Roman"/>
          <w:sz w:val="28"/>
          <w:szCs w:val="28"/>
        </w:rPr>
        <w:t xml:space="preserve">Y </w:t>
      </w:r>
      <w:r w:rsidRPr="0059776A">
        <w:rPr>
          <w:rFonts w:ascii="Times New Roman" w:hAnsi="Times New Roman" w:cs="Times New Roman"/>
          <w:sz w:val="28"/>
          <w:szCs w:val="28"/>
        </w:rPr>
        <w:t xml:space="preserve">Ký, Blek; Tổ chức: đ/c Thương P.HT;  </w:t>
      </w:r>
      <w:r w:rsidRPr="0059776A">
        <w:rPr>
          <w:rFonts w:ascii="Times New Roman" w:hAnsi="Times New Roman" w:cs="Times New Roman"/>
          <w:i/>
          <w:sz w:val="28"/>
          <w:szCs w:val="28"/>
        </w:rPr>
        <w:t>HS dâng hoa: Phú;</w:t>
      </w:r>
      <w:r w:rsidRPr="0059776A">
        <w:rPr>
          <w:rFonts w:ascii="Times New Roman" w:hAnsi="Times New Roman" w:cs="Times New Roman"/>
          <w:sz w:val="28"/>
          <w:szCs w:val="28"/>
        </w:rPr>
        <w:t xml:space="preserve"> </w:t>
      </w:r>
    </w:p>
    <w:p w:rsidR="0059776A" w:rsidRPr="0059776A" w:rsidRDefault="00C95EA2" w:rsidP="00C95EA2">
      <w:pPr>
        <w:ind w:firstLine="720"/>
        <w:jc w:val="both"/>
        <w:rPr>
          <w:rFonts w:ascii="Times New Roman" w:hAnsi="Times New Roman" w:cs="Times New Roman"/>
          <w:sz w:val="28"/>
          <w:szCs w:val="28"/>
        </w:rPr>
      </w:pPr>
      <w:r>
        <w:rPr>
          <w:rFonts w:ascii="Times New Roman" w:hAnsi="Times New Roman" w:cs="Times New Roman"/>
          <w:sz w:val="28"/>
          <w:szCs w:val="28"/>
        </w:rPr>
        <w:t>- G</w:t>
      </w:r>
      <w:r w:rsidR="0059776A" w:rsidRPr="0059776A">
        <w:rPr>
          <w:rFonts w:ascii="Times New Roman" w:hAnsi="Times New Roman" w:cs="Times New Roman"/>
          <w:sz w:val="28"/>
          <w:szCs w:val="28"/>
        </w:rPr>
        <w:t>iấy mời: Y Blek. Phần thưởng: Công, Hạnh.</w:t>
      </w:r>
    </w:p>
    <w:p w:rsidR="0059776A" w:rsidRPr="0059776A" w:rsidRDefault="0059776A" w:rsidP="0059776A">
      <w:pPr>
        <w:jc w:val="both"/>
        <w:rPr>
          <w:rFonts w:ascii="Times New Roman" w:hAnsi="Times New Roman" w:cs="Times New Roman"/>
          <w:sz w:val="28"/>
          <w:szCs w:val="28"/>
        </w:rPr>
      </w:pPr>
      <w:r w:rsidRPr="0059776A">
        <w:rPr>
          <w:rFonts w:ascii="Times New Roman" w:hAnsi="Times New Roman" w:cs="Times New Roman"/>
          <w:sz w:val="28"/>
          <w:szCs w:val="28"/>
        </w:rPr>
        <w:t xml:space="preserve">     *Báo cáo tài chính( trù bị): Hồng KT; Trà nước: Hạnh.</w:t>
      </w:r>
    </w:p>
    <w:p w:rsidR="0059776A" w:rsidRPr="0059776A" w:rsidRDefault="0059776A" w:rsidP="0059776A">
      <w:pPr>
        <w:jc w:val="both"/>
        <w:rPr>
          <w:rFonts w:ascii="Times New Roman" w:hAnsi="Times New Roman" w:cs="Times New Roman"/>
          <w:sz w:val="28"/>
          <w:szCs w:val="28"/>
        </w:rPr>
      </w:pPr>
      <w:r w:rsidRPr="0059776A">
        <w:rPr>
          <w:rFonts w:ascii="Times New Roman" w:hAnsi="Times New Roman" w:cs="Times New Roman"/>
          <w:sz w:val="28"/>
          <w:szCs w:val="28"/>
        </w:rPr>
        <w:t xml:space="preserve">     - Báo cáo kết quả công tác phát động thi đua: Công( CĐ);</w:t>
      </w:r>
    </w:p>
    <w:p w:rsidR="0059776A" w:rsidRDefault="0059776A" w:rsidP="0059776A">
      <w:pPr>
        <w:spacing w:after="0" w:line="276" w:lineRule="auto"/>
        <w:jc w:val="both"/>
        <w:rPr>
          <w:rFonts w:ascii="Times New Roman" w:hAnsi="Times New Roman" w:cs="Times New Roman"/>
          <w:sz w:val="28"/>
          <w:szCs w:val="28"/>
        </w:rPr>
      </w:pPr>
      <w:r w:rsidRPr="0059776A">
        <w:rPr>
          <w:rFonts w:ascii="Times New Roman" w:hAnsi="Times New Roman" w:cs="Times New Roman"/>
          <w:sz w:val="28"/>
          <w:szCs w:val="28"/>
        </w:rPr>
        <w:t xml:space="preserve">     - B/c HĐ BTTND( Đ/C Hường T/BTrND); </w:t>
      </w:r>
    </w:p>
    <w:p w:rsidR="00A665A8" w:rsidRPr="0059776A" w:rsidRDefault="0059776A" w:rsidP="0059776A">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9776A">
        <w:rPr>
          <w:rFonts w:ascii="Times New Roman" w:hAnsi="Times New Roman" w:cs="Times New Roman"/>
          <w:sz w:val="28"/>
          <w:szCs w:val="28"/>
        </w:rPr>
        <w:t xml:space="preserve">Quà tặng hs + trao quà tại HN: đ/c Công.                                                                       </w:t>
      </w:r>
      <w:r w:rsidRPr="0059776A">
        <w:rPr>
          <w:rFonts w:ascii="Times New Roman" w:hAnsi="Times New Roman" w:cs="Times New Roman"/>
          <w:b/>
          <w:sz w:val="28"/>
          <w:szCs w:val="28"/>
        </w:rPr>
        <w:t xml:space="preserve">                     </w:t>
      </w:r>
    </w:p>
    <w:p w:rsidR="008F7EAA" w:rsidRDefault="008F7EAA" w:rsidP="00A62642">
      <w:pPr>
        <w:spacing w:after="0" w:line="276" w:lineRule="auto"/>
        <w:jc w:val="both"/>
        <w:rPr>
          <w:rFonts w:ascii="Times New Roman" w:eastAsia="Times New Roman" w:hAnsi="Times New Roman"/>
          <w:color w:val="000000"/>
          <w:sz w:val="28"/>
          <w:szCs w:val="28"/>
        </w:rPr>
      </w:pPr>
      <w:r w:rsidRPr="00A62642">
        <w:rPr>
          <w:rFonts w:ascii="Times New Roman" w:eastAsia="Times New Roman" w:hAnsi="Times New Roman"/>
          <w:color w:val="000000"/>
          <w:sz w:val="28"/>
          <w:szCs w:val="28"/>
        </w:rPr>
        <w:t xml:space="preserve">       Trên đây là kế hoạch </w:t>
      </w:r>
      <w:r w:rsidR="006C4149" w:rsidRPr="00A62642">
        <w:rPr>
          <w:rFonts w:ascii="Times New Roman" w:eastAsia="Times New Roman" w:hAnsi="Times New Roman"/>
          <w:color w:val="000000"/>
          <w:sz w:val="28"/>
          <w:szCs w:val="28"/>
        </w:rPr>
        <w:t xml:space="preserve">nhà trường </w:t>
      </w:r>
      <w:r w:rsidRPr="00A62642">
        <w:rPr>
          <w:rFonts w:ascii="Times New Roman" w:eastAsia="Times New Roman" w:hAnsi="Times New Roman"/>
          <w:color w:val="000000"/>
          <w:sz w:val="28"/>
          <w:szCs w:val="28"/>
        </w:rPr>
        <w:t xml:space="preserve">tháng </w:t>
      </w:r>
      <w:r w:rsidR="00514609" w:rsidRPr="00A62642">
        <w:rPr>
          <w:rFonts w:ascii="Times New Roman" w:eastAsia="Times New Roman" w:hAnsi="Times New Roman"/>
          <w:color w:val="000000"/>
          <w:sz w:val="28"/>
          <w:szCs w:val="28"/>
        </w:rPr>
        <w:t>10</w:t>
      </w:r>
      <w:r w:rsidR="006C4149" w:rsidRPr="00A62642">
        <w:rPr>
          <w:rFonts w:ascii="Times New Roman" w:eastAsia="Times New Roman" w:hAnsi="Times New Roman"/>
          <w:color w:val="000000"/>
          <w:sz w:val="28"/>
          <w:szCs w:val="28"/>
        </w:rPr>
        <w:t xml:space="preserve">/ </w:t>
      </w:r>
      <w:r w:rsidRPr="00A62642">
        <w:rPr>
          <w:rFonts w:ascii="Times New Roman" w:eastAsia="Times New Roman" w:hAnsi="Times New Roman"/>
          <w:color w:val="000000"/>
          <w:sz w:val="28"/>
          <w:szCs w:val="28"/>
        </w:rPr>
        <w:t>2021</w:t>
      </w:r>
      <w:r w:rsidR="002E6AD9" w:rsidRPr="00A62642">
        <w:rPr>
          <w:rFonts w:ascii="Times New Roman" w:eastAsia="Times New Roman" w:hAnsi="Times New Roman"/>
          <w:color w:val="000000"/>
          <w:sz w:val="28"/>
          <w:szCs w:val="28"/>
        </w:rPr>
        <w:t>,</w:t>
      </w:r>
      <w:r w:rsidRPr="00A62642">
        <w:rPr>
          <w:rFonts w:ascii="Times New Roman" w:eastAsia="Times New Roman" w:hAnsi="Times New Roman"/>
          <w:color w:val="000000"/>
          <w:sz w:val="28"/>
          <w:szCs w:val="28"/>
        </w:rPr>
        <w:t xml:space="preserve"> đề nghị </w:t>
      </w:r>
      <w:r w:rsidR="006C4149" w:rsidRPr="00A62642">
        <w:rPr>
          <w:rFonts w:ascii="Times New Roman" w:eastAsia="Times New Roman" w:hAnsi="Times New Roman"/>
          <w:color w:val="000000"/>
          <w:sz w:val="28"/>
          <w:szCs w:val="28"/>
        </w:rPr>
        <w:t>CBVC</w:t>
      </w:r>
      <w:r w:rsidRPr="00A62642">
        <w:rPr>
          <w:rFonts w:ascii="Times New Roman" w:eastAsia="Times New Roman" w:hAnsi="Times New Roman"/>
          <w:color w:val="000000"/>
          <w:sz w:val="28"/>
          <w:szCs w:val="28"/>
        </w:rPr>
        <w:t xml:space="preserve"> nghiêm túc thực hiện.</w:t>
      </w:r>
    </w:p>
    <w:p w:rsidR="0082284A" w:rsidRDefault="0082284A" w:rsidP="00A62642">
      <w:pPr>
        <w:spacing w:after="0" w:line="276" w:lineRule="auto"/>
        <w:jc w:val="both"/>
        <w:rPr>
          <w:rFonts w:ascii="Times New Roman" w:eastAsia="Times New Roman" w:hAnsi="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A62642" w:rsidTr="0082284A">
        <w:tc>
          <w:tcPr>
            <w:tcW w:w="4672" w:type="dxa"/>
          </w:tcPr>
          <w:p w:rsidR="00A62642" w:rsidRPr="00A62642" w:rsidRDefault="00A62642" w:rsidP="00A62642">
            <w:pPr>
              <w:spacing w:line="276" w:lineRule="auto"/>
              <w:jc w:val="both"/>
              <w:rPr>
                <w:rFonts w:ascii="Times New Roman" w:hAnsi="Times New Roman" w:cs="Times New Roman"/>
                <w:b/>
                <w:sz w:val="24"/>
                <w:szCs w:val="24"/>
              </w:rPr>
            </w:pPr>
            <w:r w:rsidRPr="00A62642">
              <w:rPr>
                <w:rFonts w:ascii="Times New Roman" w:hAnsi="Times New Roman" w:cs="Times New Roman"/>
                <w:b/>
                <w:sz w:val="24"/>
                <w:szCs w:val="24"/>
              </w:rPr>
              <w:t>Nơi nhận:</w:t>
            </w:r>
          </w:p>
          <w:p w:rsidR="00A62642" w:rsidRPr="00A62642" w:rsidRDefault="00A62642" w:rsidP="00A62642">
            <w:pPr>
              <w:tabs>
                <w:tab w:val="left" w:pos="8160"/>
              </w:tabs>
              <w:rPr>
                <w:rFonts w:ascii="Times New Roman" w:hAnsi="Times New Roman" w:cs="Times New Roman"/>
              </w:rPr>
            </w:pPr>
            <w:r w:rsidRPr="00A62642">
              <w:rPr>
                <w:rFonts w:ascii="Times New Roman" w:hAnsi="Times New Roman" w:cs="Times New Roman"/>
              </w:rPr>
              <w:t>- PHT,TTCM,TPTĐ (T/hiện);</w:t>
            </w:r>
          </w:p>
          <w:p w:rsidR="00A62642" w:rsidRPr="00A62642" w:rsidRDefault="00434B28" w:rsidP="00A62642">
            <w:pPr>
              <w:rPr>
                <w:rFonts w:ascii="Times New Roman" w:hAnsi="Times New Roman" w:cs="Times New Roman"/>
              </w:rPr>
            </w:pPr>
            <w:r>
              <w:rPr>
                <w:rFonts w:ascii="Times New Roman" w:hAnsi="Times New Roman" w:cs="Times New Roman"/>
              </w:rPr>
              <w:t xml:space="preserve">- CTCĐ, </w:t>
            </w:r>
            <w:r w:rsidR="00A62642" w:rsidRPr="00A62642">
              <w:rPr>
                <w:rFonts w:ascii="Times New Roman" w:hAnsi="Times New Roman" w:cs="Times New Roman"/>
              </w:rPr>
              <w:t xml:space="preserve"> (Phối hợp);</w:t>
            </w:r>
          </w:p>
          <w:p w:rsidR="00A62642" w:rsidRPr="00A62642" w:rsidRDefault="00A62642" w:rsidP="00A62642">
            <w:pPr>
              <w:tabs>
                <w:tab w:val="left" w:pos="6990"/>
              </w:tabs>
              <w:rPr>
                <w:rFonts w:ascii="Times New Roman" w:hAnsi="Times New Roman" w:cs="Times New Roman"/>
              </w:rPr>
            </w:pPr>
            <w:r w:rsidRPr="00A62642">
              <w:rPr>
                <w:rFonts w:ascii="Times New Roman" w:hAnsi="Times New Roman" w:cs="Times New Roman"/>
              </w:rPr>
              <w:t>- Zalo hội đồng SP;</w:t>
            </w:r>
          </w:p>
          <w:p w:rsidR="00A62642" w:rsidRPr="00A62642" w:rsidRDefault="00A62642" w:rsidP="00A62642">
            <w:pPr>
              <w:tabs>
                <w:tab w:val="left" w:pos="6990"/>
              </w:tabs>
              <w:rPr>
                <w:rFonts w:ascii="Times New Roman" w:hAnsi="Times New Roman" w:cs="Times New Roman"/>
              </w:rPr>
            </w:pPr>
            <w:r w:rsidRPr="00A62642">
              <w:rPr>
                <w:rFonts w:ascii="Times New Roman" w:hAnsi="Times New Roman" w:cs="Times New Roman"/>
              </w:rPr>
              <w:t xml:space="preserve">- Trang Web nhà trường; </w:t>
            </w:r>
          </w:p>
          <w:p w:rsidR="00A62642" w:rsidRDefault="00A62642" w:rsidP="00A62642">
            <w:pPr>
              <w:spacing w:line="276" w:lineRule="auto"/>
              <w:jc w:val="both"/>
              <w:rPr>
                <w:rFonts w:ascii="Times New Roman" w:eastAsia="Times New Roman" w:hAnsi="Times New Roman"/>
                <w:color w:val="000000"/>
                <w:sz w:val="28"/>
                <w:szCs w:val="28"/>
              </w:rPr>
            </w:pPr>
            <w:r w:rsidRPr="00A62642">
              <w:rPr>
                <w:rFonts w:ascii="Times New Roman" w:hAnsi="Times New Roman" w:cs="Times New Roman"/>
              </w:rPr>
              <w:t>- Lưu VT(1), HT(1).</w:t>
            </w:r>
          </w:p>
        </w:tc>
        <w:tc>
          <w:tcPr>
            <w:tcW w:w="4672" w:type="dxa"/>
          </w:tcPr>
          <w:p w:rsidR="00A62642" w:rsidRPr="00A62642" w:rsidRDefault="00A62642" w:rsidP="00A62642">
            <w:pPr>
              <w:spacing w:line="276" w:lineRule="auto"/>
              <w:jc w:val="center"/>
              <w:rPr>
                <w:rFonts w:ascii="Times New Roman" w:hAnsi="Times New Roman" w:cs="Times New Roman"/>
                <w:b/>
                <w:sz w:val="28"/>
                <w:szCs w:val="28"/>
              </w:rPr>
            </w:pPr>
            <w:r w:rsidRPr="00A62642">
              <w:rPr>
                <w:rFonts w:ascii="Times New Roman" w:hAnsi="Times New Roman" w:cs="Times New Roman"/>
                <w:b/>
                <w:sz w:val="28"/>
                <w:szCs w:val="28"/>
              </w:rPr>
              <w:t>HIỆU TRƯỞNG</w:t>
            </w:r>
          </w:p>
          <w:p w:rsidR="00A62642" w:rsidRPr="00A62642" w:rsidRDefault="00A62642" w:rsidP="00A62642">
            <w:pPr>
              <w:spacing w:line="276" w:lineRule="auto"/>
              <w:jc w:val="center"/>
              <w:rPr>
                <w:rFonts w:ascii="Times New Roman" w:hAnsi="Times New Roman" w:cs="Times New Roman"/>
                <w:sz w:val="28"/>
                <w:szCs w:val="28"/>
              </w:rPr>
            </w:pPr>
            <w:r w:rsidRPr="00A62642">
              <w:rPr>
                <w:rFonts w:ascii="Times New Roman" w:hAnsi="Times New Roman" w:cs="Times New Roman"/>
                <w:sz w:val="28"/>
                <w:szCs w:val="28"/>
              </w:rPr>
              <w:t>(Đã ký)</w:t>
            </w:r>
          </w:p>
          <w:p w:rsidR="00A62642" w:rsidRPr="00A62642" w:rsidRDefault="00A62642" w:rsidP="00A62642">
            <w:pPr>
              <w:spacing w:line="276" w:lineRule="auto"/>
              <w:jc w:val="center"/>
              <w:rPr>
                <w:rFonts w:ascii="Times New Roman" w:hAnsi="Times New Roman" w:cs="Times New Roman"/>
                <w:sz w:val="28"/>
                <w:szCs w:val="28"/>
              </w:rPr>
            </w:pPr>
          </w:p>
          <w:p w:rsidR="00A62642" w:rsidRPr="00A62642" w:rsidRDefault="00A62642" w:rsidP="00A62642">
            <w:pPr>
              <w:spacing w:line="276" w:lineRule="auto"/>
              <w:jc w:val="center"/>
              <w:rPr>
                <w:rFonts w:ascii="Times New Roman" w:hAnsi="Times New Roman" w:cs="Times New Roman"/>
                <w:sz w:val="28"/>
                <w:szCs w:val="28"/>
              </w:rPr>
            </w:pPr>
          </w:p>
          <w:p w:rsidR="00A62642" w:rsidRDefault="008D6F83" w:rsidP="00A62642">
            <w:pPr>
              <w:spacing w:line="276" w:lineRule="auto"/>
              <w:jc w:val="center"/>
              <w:rPr>
                <w:rFonts w:ascii="Times New Roman" w:eastAsia="Times New Roman" w:hAnsi="Times New Roman"/>
                <w:color w:val="000000"/>
                <w:sz w:val="28"/>
                <w:szCs w:val="28"/>
              </w:rPr>
            </w:pPr>
            <w:r>
              <w:rPr>
                <w:rFonts w:ascii="Times New Roman" w:hAnsi="Times New Roman" w:cs="Times New Roman"/>
                <w:b/>
                <w:sz w:val="28"/>
                <w:szCs w:val="28"/>
              </w:rPr>
              <w:t>Phạm Văn Thăng</w:t>
            </w:r>
          </w:p>
        </w:tc>
      </w:tr>
    </w:tbl>
    <w:p w:rsidR="00502262" w:rsidRDefault="00502262" w:rsidP="00A62642">
      <w:pPr>
        <w:spacing w:after="0" w:line="240" w:lineRule="auto"/>
        <w:jc w:val="both"/>
        <w:textAlignment w:val="baseline"/>
        <w:rPr>
          <w:rFonts w:ascii="Times New Roman" w:eastAsia="Times New Roman" w:hAnsi="Times New Roman"/>
          <w:b/>
          <w:color w:val="000000"/>
          <w:sz w:val="28"/>
          <w:szCs w:val="28"/>
        </w:rPr>
      </w:pPr>
    </w:p>
    <w:p w:rsidR="00A665A8" w:rsidRDefault="00A665A8" w:rsidP="00A62642">
      <w:pPr>
        <w:spacing w:after="0" w:line="240" w:lineRule="auto"/>
        <w:jc w:val="both"/>
        <w:textAlignment w:val="baseline"/>
        <w:rPr>
          <w:rFonts w:ascii="Times New Roman" w:eastAsia="Times New Roman" w:hAnsi="Times New Roman"/>
          <w:b/>
          <w:color w:val="000000"/>
          <w:sz w:val="28"/>
          <w:szCs w:val="28"/>
        </w:rPr>
      </w:pPr>
    </w:p>
    <w:p w:rsidR="00A665A8" w:rsidRDefault="00A665A8" w:rsidP="00A62642">
      <w:pPr>
        <w:spacing w:after="0" w:line="240" w:lineRule="auto"/>
        <w:jc w:val="both"/>
        <w:textAlignment w:val="baseline"/>
        <w:rPr>
          <w:rFonts w:ascii="Times New Roman" w:eastAsia="Times New Roman" w:hAnsi="Times New Roman"/>
          <w:b/>
          <w:color w:val="000000"/>
          <w:sz w:val="28"/>
          <w:szCs w:val="28"/>
        </w:rPr>
      </w:pPr>
    </w:p>
    <w:p w:rsidR="00A665A8" w:rsidRPr="00A62642" w:rsidRDefault="00A665A8" w:rsidP="00A62642">
      <w:pPr>
        <w:spacing w:after="0" w:line="240" w:lineRule="auto"/>
        <w:jc w:val="both"/>
        <w:textAlignment w:val="baseline"/>
        <w:rPr>
          <w:rFonts w:ascii="Times New Roman" w:eastAsia="Times New Roman" w:hAnsi="Times New Roman"/>
          <w:b/>
          <w:color w:val="000000"/>
          <w:sz w:val="28"/>
          <w:szCs w:val="28"/>
        </w:rPr>
      </w:pPr>
    </w:p>
    <w:sectPr w:rsidR="00A665A8" w:rsidRPr="00A62642" w:rsidSect="00A62642">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61DD3"/>
    <w:multiLevelType w:val="hybridMultilevel"/>
    <w:tmpl w:val="D9DA1BBE"/>
    <w:lvl w:ilvl="0" w:tplc="7A404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7B63D5"/>
    <w:multiLevelType w:val="hybridMultilevel"/>
    <w:tmpl w:val="00041428"/>
    <w:lvl w:ilvl="0" w:tplc="EBF0F17E">
      <w:numFmt w:val="bullet"/>
      <w:lvlText w:val=""/>
      <w:lvlJc w:val="left"/>
      <w:pPr>
        <w:ind w:left="720" w:hanging="360"/>
      </w:pPr>
      <w:rPr>
        <w:rFonts w:ascii="Symbol" w:eastAsia="Calibr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07B1"/>
    <w:rsid w:val="00005020"/>
    <w:rsid w:val="00007D0D"/>
    <w:rsid w:val="00014BA1"/>
    <w:rsid w:val="000C2185"/>
    <w:rsid w:val="000D0DE9"/>
    <w:rsid w:val="000F55E0"/>
    <w:rsid w:val="0010679F"/>
    <w:rsid w:val="0014015D"/>
    <w:rsid w:val="0018276D"/>
    <w:rsid w:val="001A5790"/>
    <w:rsid w:val="001D353A"/>
    <w:rsid w:val="00201EE6"/>
    <w:rsid w:val="00226DB0"/>
    <w:rsid w:val="0023495C"/>
    <w:rsid w:val="00251B42"/>
    <w:rsid w:val="00256158"/>
    <w:rsid w:val="00257B2E"/>
    <w:rsid w:val="00267DDC"/>
    <w:rsid w:val="002A6814"/>
    <w:rsid w:val="002E3B9F"/>
    <w:rsid w:val="002E6AD9"/>
    <w:rsid w:val="003116A9"/>
    <w:rsid w:val="00313F93"/>
    <w:rsid w:val="003432BB"/>
    <w:rsid w:val="003F2950"/>
    <w:rsid w:val="0041769B"/>
    <w:rsid w:val="004316BF"/>
    <w:rsid w:val="00434B28"/>
    <w:rsid w:val="00462AF2"/>
    <w:rsid w:val="004A78EB"/>
    <w:rsid w:val="00502262"/>
    <w:rsid w:val="00514609"/>
    <w:rsid w:val="00535F5F"/>
    <w:rsid w:val="00547AA1"/>
    <w:rsid w:val="00573177"/>
    <w:rsid w:val="00583879"/>
    <w:rsid w:val="00596412"/>
    <w:rsid w:val="0059776A"/>
    <w:rsid w:val="005A20FD"/>
    <w:rsid w:val="005E659D"/>
    <w:rsid w:val="006C4149"/>
    <w:rsid w:val="006F1441"/>
    <w:rsid w:val="007162D8"/>
    <w:rsid w:val="00722A6F"/>
    <w:rsid w:val="00756CA2"/>
    <w:rsid w:val="00771E02"/>
    <w:rsid w:val="007A743F"/>
    <w:rsid w:val="007C4049"/>
    <w:rsid w:val="0082284A"/>
    <w:rsid w:val="00837526"/>
    <w:rsid w:val="008674E8"/>
    <w:rsid w:val="00884DC3"/>
    <w:rsid w:val="008D6F83"/>
    <w:rsid w:val="008F7EAA"/>
    <w:rsid w:val="00995CCC"/>
    <w:rsid w:val="009A6044"/>
    <w:rsid w:val="009B38B9"/>
    <w:rsid w:val="009F4A2E"/>
    <w:rsid w:val="00A4273D"/>
    <w:rsid w:val="00A430BD"/>
    <w:rsid w:val="00A62642"/>
    <w:rsid w:val="00A665A8"/>
    <w:rsid w:val="00A85499"/>
    <w:rsid w:val="00AA3E8E"/>
    <w:rsid w:val="00AC468E"/>
    <w:rsid w:val="00AC569F"/>
    <w:rsid w:val="00B1172E"/>
    <w:rsid w:val="00B20ACD"/>
    <w:rsid w:val="00B7128F"/>
    <w:rsid w:val="00B716E1"/>
    <w:rsid w:val="00C0136F"/>
    <w:rsid w:val="00C207B1"/>
    <w:rsid w:val="00C95EA2"/>
    <w:rsid w:val="00CF0733"/>
    <w:rsid w:val="00D208CE"/>
    <w:rsid w:val="00D96DD9"/>
    <w:rsid w:val="00DC0A23"/>
    <w:rsid w:val="00DD3296"/>
    <w:rsid w:val="00DE5CD0"/>
    <w:rsid w:val="00E52CFD"/>
    <w:rsid w:val="00E77262"/>
    <w:rsid w:val="00E93C37"/>
    <w:rsid w:val="00E95525"/>
    <w:rsid w:val="00ED5C5A"/>
    <w:rsid w:val="00EE3166"/>
    <w:rsid w:val="00EF4CB9"/>
    <w:rsid w:val="00EF6EBE"/>
    <w:rsid w:val="00EF7ED6"/>
    <w:rsid w:val="00F32EE8"/>
    <w:rsid w:val="00F37112"/>
    <w:rsid w:val="00F65B4E"/>
    <w:rsid w:val="00F721CC"/>
    <w:rsid w:val="00FA1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207B1"/>
    <w:rPr>
      <w:b/>
      <w:bCs/>
    </w:rPr>
  </w:style>
  <w:style w:type="paragraph" w:styleId="NormalWeb">
    <w:name w:val="Normal (Web)"/>
    <w:basedOn w:val="Normal"/>
    <w:rsid w:val="00C207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207B1"/>
    <w:pPr>
      <w:ind w:left="720"/>
      <w:contextualSpacing/>
    </w:pPr>
  </w:style>
  <w:style w:type="table" w:styleId="TableGrid">
    <w:name w:val="Table Grid"/>
    <w:basedOn w:val="TableNormal"/>
    <w:uiPriority w:val="39"/>
    <w:rsid w:val="00A62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78D2-420C-4413-9919-065B0467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LTZ</dc:creator>
  <cp:lastModifiedBy>QuangMinh</cp:lastModifiedBy>
  <cp:revision>27</cp:revision>
  <cp:lastPrinted>2021-10-08T04:27:00Z</cp:lastPrinted>
  <dcterms:created xsi:type="dcterms:W3CDTF">2021-10-08T04:15:00Z</dcterms:created>
  <dcterms:modified xsi:type="dcterms:W3CDTF">2021-10-09T04:04:00Z</dcterms:modified>
</cp:coreProperties>
</file>